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796D1">
      <w:pPr>
        <w:widowControl w:val="0"/>
        <w:autoSpaceDE w:val="0"/>
        <w:autoSpaceDN w:val="0"/>
        <w:adjustRightInd w:val="0"/>
        <w:snapToGrid w:val="0"/>
        <w:ind w:firstLine="0" w:firstLineChars="0"/>
        <w:jc w:val="center"/>
        <w:outlineLvl w:val="0"/>
        <w:rPr>
          <w:rFonts w:ascii="宋体" w:hAnsi="宋体"/>
          <w:sz w:val="52"/>
          <w:szCs w:val="52"/>
        </w:rPr>
      </w:pPr>
      <w:bookmarkStart w:id="0" w:name="_Toc49247165"/>
      <w:bookmarkStart w:id="1" w:name="_Toc31537"/>
      <w:bookmarkStart w:id="2" w:name="_Toc10950"/>
      <w:bookmarkStart w:id="3" w:name="_Toc11527"/>
      <w:r>
        <w:rPr>
          <w:rFonts w:hint="eastAsia" w:ascii="宋体" w:hAnsi="宋体"/>
          <w:b/>
          <w:bCs/>
          <w:sz w:val="52"/>
          <w:szCs w:val="52"/>
        </w:rPr>
        <w:t>第五章 投标文件格式</w:t>
      </w:r>
      <w:bookmarkEnd w:id="0"/>
      <w:bookmarkEnd w:id="1"/>
      <w:bookmarkEnd w:id="2"/>
      <w:bookmarkEnd w:id="3"/>
    </w:p>
    <w:p w14:paraId="1478F6F1">
      <w:pPr>
        <w:widowControl w:val="0"/>
        <w:autoSpaceDE w:val="0"/>
        <w:autoSpaceDN w:val="0"/>
        <w:adjustRightInd w:val="0"/>
        <w:snapToGrid w:val="0"/>
        <w:ind w:firstLine="0" w:firstLineChars="0"/>
        <w:jc w:val="center"/>
        <w:rPr>
          <w:rFonts w:ascii="宋体" w:hAnsi="宋体"/>
          <w:sz w:val="84"/>
          <w:szCs w:val="84"/>
        </w:rPr>
      </w:pPr>
      <w:r>
        <w:rPr>
          <w:rFonts w:ascii="宋体" w:hAnsi="宋体"/>
        </w:rPr>
        <w:br w:type="page"/>
      </w:r>
      <w:bookmarkStart w:id="4" w:name="_Toc277844085"/>
      <w:bookmarkStart w:id="5" w:name="_Toc277844084"/>
    </w:p>
    <w:p w14:paraId="797FF667">
      <w:pPr>
        <w:widowControl w:val="0"/>
        <w:autoSpaceDE w:val="0"/>
        <w:autoSpaceDN w:val="0"/>
        <w:adjustRightInd w:val="0"/>
        <w:snapToGrid w:val="0"/>
        <w:ind w:firstLine="0" w:firstLineChars="0"/>
        <w:jc w:val="center"/>
        <w:rPr>
          <w:rFonts w:ascii="宋体" w:hAnsi="宋体"/>
          <w:sz w:val="84"/>
          <w:szCs w:val="84"/>
        </w:rPr>
      </w:pPr>
    </w:p>
    <w:p w14:paraId="29463958">
      <w:pPr>
        <w:widowControl w:val="0"/>
        <w:autoSpaceDE w:val="0"/>
        <w:autoSpaceDN w:val="0"/>
        <w:adjustRightInd w:val="0"/>
        <w:snapToGrid w:val="0"/>
        <w:ind w:firstLine="0" w:firstLineChars="0"/>
        <w:jc w:val="center"/>
        <w:rPr>
          <w:rFonts w:ascii="宋体" w:hAnsi="宋体"/>
          <w:b/>
          <w:sz w:val="20"/>
          <w:szCs w:val="20"/>
        </w:rPr>
      </w:pPr>
      <w:r>
        <w:rPr>
          <w:rFonts w:hint="eastAsia" w:ascii="宋体" w:hAnsi="宋体" w:cs="Courier New"/>
          <w:b/>
          <w:bCs/>
          <w:sz w:val="84"/>
          <w:szCs w:val="84"/>
        </w:rPr>
        <w:t>投标文件</w:t>
      </w:r>
    </w:p>
    <w:p w14:paraId="219259C4">
      <w:pPr>
        <w:widowControl w:val="0"/>
        <w:autoSpaceDE w:val="0"/>
        <w:autoSpaceDN w:val="0"/>
        <w:adjustRightInd w:val="0"/>
        <w:snapToGrid w:val="0"/>
        <w:ind w:firstLine="0" w:firstLineChars="0"/>
        <w:jc w:val="center"/>
        <w:rPr>
          <w:rFonts w:ascii="宋体" w:hAnsi="宋体"/>
          <w:sz w:val="28"/>
          <w:szCs w:val="28"/>
        </w:rPr>
      </w:pPr>
    </w:p>
    <w:p w14:paraId="35BF824A">
      <w:pPr>
        <w:widowControl w:val="0"/>
        <w:autoSpaceDE w:val="0"/>
        <w:autoSpaceDN w:val="0"/>
        <w:adjustRightInd w:val="0"/>
        <w:snapToGrid w:val="0"/>
        <w:ind w:firstLine="0" w:firstLineChars="0"/>
        <w:jc w:val="center"/>
        <w:rPr>
          <w:rFonts w:ascii="宋体" w:hAnsi="宋体"/>
          <w:sz w:val="28"/>
          <w:szCs w:val="28"/>
        </w:rPr>
      </w:pPr>
    </w:p>
    <w:p w14:paraId="172D39F7">
      <w:pPr>
        <w:widowControl w:val="0"/>
        <w:autoSpaceDE w:val="0"/>
        <w:autoSpaceDN w:val="0"/>
        <w:adjustRightInd w:val="0"/>
        <w:snapToGrid w:val="0"/>
        <w:ind w:firstLine="0" w:firstLineChars="0"/>
        <w:jc w:val="center"/>
        <w:rPr>
          <w:rFonts w:ascii="宋体" w:hAnsi="宋体"/>
          <w:sz w:val="28"/>
          <w:szCs w:val="28"/>
        </w:rPr>
      </w:pPr>
    </w:p>
    <w:p w14:paraId="3F1CF337">
      <w:pPr>
        <w:widowControl w:val="0"/>
        <w:autoSpaceDE w:val="0"/>
        <w:autoSpaceDN w:val="0"/>
        <w:adjustRightInd w:val="0"/>
        <w:snapToGrid w:val="0"/>
        <w:ind w:firstLine="0" w:firstLineChars="0"/>
        <w:jc w:val="center"/>
        <w:rPr>
          <w:rFonts w:hint="eastAsia" w:ascii="宋体" w:hAnsi="宋体"/>
          <w:sz w:val="28"/>
          <w:szCs w:val="28"/>
        </w:rPr>
      </w:pPr>
    </w:p>
    <w:tbl>
      <w:tblPr>
        <w:tblStyle w:val="8"/>
        <w:tblW w:w="5000" w:type="pct"/>
        <w:tblInd w:w="0" w:type="dxa"/>
        <w:tblLayout w:type="autofit"/>
        <w:tblCellMar>
          <w:top w:w="0" w:type="dxa"/>
          <w:left w:w="108" w:type="dxa"/>
          <w:bottom w:w="0" w:type="dxa"/>
          <w:right w:w="108" w:type="dxa"/>
        </w:tblCellMar>
      </w:tblPr>
      <w:tblGrid>
        <w:gridCol w:w="3650"/>
        <w:gridCol w:w="4873"/>
      </w:tblGrid>
      <w:tr w14:paraId="25902702">
        <w:tblPrEx>
          <w:tblCellMar>
            <w:top w:w="0" w:type="dxa"/>
            <w:left w:w="108" w:type="dxa"/>
            <w:bottom w:w="0" w:type="dxa"/>
            <w:right w:w="108" w:type="dxa"/>
          </w:tblCellMar>
        </w:tblPrEx>
        <w:tc>
          <w:tcPr>
            <w:tcW w:w="2141" w:type="pct"/>
            <w:noWrap w:val="0"/>
            <w:vAlign w:val="center"/>
          </w:tcPr>
          <w:p w14:paraId="5C8B866A">
            <w:pPr>
              <w:widowControl w:val="0"/>
              <w:autoSpaceDE w:val="0"/>
              <w:autoSpaceDN w:val="0"/>
              <w:adjustRightInd w:val="0"/>
              <w:snapToGrid w:val="0"/>
              <w:ind w:firstLine="0" w:firstLineChars="0"/>
              <w:rPr>
                <w:rFonts w:ascii="宋体" w:hAnsi="宋体"/>
                <w:b/>
                <w:sz w:val="32"/>
                <w:szCs w:val="32"/>
              </w:rPr>
            </w:pPr>
            <w:r>
              <w:rPr>
                <w:rFonts w:hint="eastAsia" w:ascii="宋体" w:hAnsi="宋体"/>
                <w:b/>
                <w:sz w:val="32"/>
                <w:szCs w:val="32"/>
              </w:rPr>
              <w:t>项目名称：</w:t>
            </w:r>
          </w:p>
        </w:tc>
        <w:tc>
          <w:tcPr>
            <w:tcW w:w="2859" w:type="pct"/>
            <w:noWrap w:val="0"/>
            <w:vAlign w:val="center"/>
          </w:tcPr>
          <w:p w14:paraId="0EBB6478">
            <w:pPr>
              <w:widowControl w:val="0"/>
              <w:autoSpaceDE w:val="0"/>
              <w:autoSpaceDN w:val="0"/>
              <w:adjustRightInd w:val="0"/>
              <w:snapToGrid w:val="0"/>
              <w:ind w:firstLine="0" w:firstLineChars="0"/>
              <w:rPr>
                <w:rFonts w:ascii="宋体" w:hAnsi="宋体"/>
                <w:b/>
                <w:sz w:val="32"/>
                <w:szCs w:val="32"/>
                <w:u w:val="single"/>
              </w:rPr>
            </w:pPr>
            <w:r>
              <w:rPr>
                <w:rFonts w:hint="eastAsia" w:ascii="宋体" w:hAnsi="宋体"/>
                <w:b/>
                <w:sz w:val="32"/>
                <w:szCs w:val="32"/>
                <w:u w:val="single"/>
              </w:rPr>
              <w:t xml:space="preserve">           </w:t>
            </w:r>
            <w:r>
              <w:rPr>
                <w:rFonts w:ascii="宋体" w:hAnsi="宋体"/>
                <w:b/>
                <w:sz w:val="32"/>
                <w:szCs w:val="32"/>
                <w:u w:val="single"/>
              </w:rPr>
              <w:t xml:space="preserve">                </w:t>
            </w:r>
            <w:r>
              <w:rPr>
                <w:rFonts w:hint="eastAsia" w:ascii="宋体" w:hAnsi="宋体"/>
                <w:b/>
                <w:sz w:val="32"/>
                <w:szCs w:val="32"/>
                <w:u w:val="single"/>
              </w:rPr>
              <w:t xml:space="preserve">  </w:t>
            </w:r>
          </w:p>
        </w:tc>
      </w:tr>
      <w:tr w14:paraId="412E4BFC">
        <w:tblPrEx>
          <w:tblCellMar>
            <w:top w:w="0" w:type="dxa"/>
            <w:left w:w="108" w:type="dxa"/>
            <w:bottom w:w="0" w:type="dxa"/>
            <w:right w:w="108" w:type="dxa"/>
          </w:tblCellMar>
        </w:tblPrEx>
        <w:tc>
          <w:tcPr>
            <w:tcW w:w="2141" w:type="pct"/>
            <w:noWrap w:val="0"/>
            <w:vAlign w:val="center"/>
          </w:tcPr>
          <w:p w14:paraId="12BA0A28">
            <w:pPr>
              <w:widowControl w:val="0"/>
              <w:autoSpaceDE w:val="0"/>
              <w:autoSpaceDN w:val="0"/>
              <w:adjustRightInd w:val="0"/>
              <w:snapToGrid w:val="0"/>
              <w:ind w:firstLine="0" w:firstLineChars="0"/>
              <w:rPr>
                <w:rFonts w:ascii="宋体" w:hAnsi="宋体"/>
                <w:b/>
                <w:sz w:val="32"/>
                <w:szCs w:val="32"/>
              </w:rPr>
            </w:pPr>
            <w:r>
              <w:rPr>
                <w:rFonts w:hint="eastAsia" w:ascii="宋体" w:hAnsi="宋体"/>
                <w:b/>
                <w:sz w:val="32"/>
                <w:szCs w:val="32"/>
              </w:rPr>
              <w:t>项目编号：</w:t>
            </w:r>
          </w:p>
        </w:tc>
        <w:tc>
          <w:tcPr>
            <w:tcW w:w="2859" w:type="pct"/>
            <w:noWrap w:val="0"/>
            <w:vAlign w:val="center"/>
          </w:tcPr>
          <w:p w14:paraId="759FB785">
            <w:pPr>
              <w:widowControl w:val="0"/>
              <w:autoSpaceDE w:val="0"/>
              <w:autoSpaceDN w:val="0"/>
              <w:adjustRightInd w:val="0"/>
              <w:snapToGrid w:val="0"/>
              <w:ind w:firstLine="0" w:firstLineChars="0"/>
              <w:rPr>
                <w:rFonts w:ascii="宋体" w:hAnsi="宋体"/>
                <w:b/>
                <w:sz w:val="32"/>
                <w:szCs w:val="32"/>
                <w:u w:val="single"/>
              </w:rPr>
            </w:pPr>
            <w:r>
              <w:rPr>
                <w:rFonts w:hint="eastAsia" w:ascii="宋体" w:hAnsi="宋体"/>
                <w:b/>
                <w:sz w:val="32"/>
                <w:szCs w:val="32"/>
                <w:u w:val="single"/>
              </w:rPr>
              <w:t xml:space="preserve">           </w:t>
            </w:r>
            <w:r>
              <w:rPr>
                <w:rFonts w:ascii="宋体" w:hAnsi="宋体"/>
                <w:b/>
                <w:sz w:val="32"/>
                <w:szCs w:val="32"/>
                <w:u w:val="single"/>
              </w:rPr>
              <w:t xml:space="preserve">                </w:t>
            </w:r>
            <w:r>
              <w:rPr>
                <w:rFonts w:hint="eastAsia" w:ascii="宋体" w:hAnsi="宋体"/>
                <w:b/>
                <w:sz w:val="32"/>
                <w:szCs w:val="32"/>
                <w:u w:val="single"/>
              </w:rPr>
              <w:t xml:space="preserve">  </w:t>
            </w:r>
          </w:p>
        </w:tc>
      </w:tr>
      <w:tr w14:paraId="2195044B">
        <w:tblPrEx>
          <w:tblCellMar>
            <w:top w:w="0" w:type="dxa"/>
            <w:left w:w="108" w:type="dxa"/>
            <w:bottom w:w="0" w:type="dxa"/>
            <w:right w:w="108" w:type="dxa"/>
          </w:tblCellMar>
        </w:tblPrEx>
        <w:tc>
          <w:tcPr>
            <w:tcW w:w="2141" w:type="pct"/>
            <w:noWrap w:val="0"/>
            <w:vAlign w:val="center"/>
          </w:tcPr>
          <w:p w14:paraId="03C24461">
            <w:pPr>
              <w:widowControl w:val="0"/>
              <w:autoSpaceDE w:val="0"/>
              <w:autoSpaceDN w:val="0"/>
              <w:adjustRightInd w:val="0"/>
              <w:snapToGrid w:val="0"/>
              <w:ind w:firstLine="0" w:firstLineChars="0"/>
              <w:rPr>
                <w:rFonts w:ascii="宋体" w:hAnsi="宋体"/>
                <w:b/>
                <w:sz w:val="32"/>
                <w:szCs w:val="32"/>
              </w:rPr>
            </w:pPr>
            <w:r>
              <w:rPr>
                <w:rFonts w:hint="eastAsia" w:ascii="宋体" w:hAnsi="宋体"/>
                <w:b/>
                <w:sz w:val="32"/>
                <w:szCs w:val="32"/>
              </w:rPr>
              <w:t>投标人：</w:t>
            </w:r>
          </w:p>
        </w:tc>
        <w:tc>
          <w:tcPr>
            <w:tcW w:w="2859" w:type="pct"/>
            <w:noWrap w:val="0"/>
            <w:vAlign w:val="center"/>
          </w:tcPr>
          <w:p w14:paraId="77D4EDB6">
            <w:pPr>
              <w:widowControl w:val="0"/>
              <w:autoSpaceDE w:val="0"/>
              <w:autoSpaceDN w:val="0"/>
              <w:adjustRightInd w:val="0"/>
              <w:snapToGrid w:val="0"/>
              <w:ind w:firstLine="0" w:firstLineChars="0"/>
              <w:rPr>
                <w:rFonts w:ascii="宋体" w:hAnsi="宋体"/>
                <w:b/>
                <w:sz w:val="32"/>
                <w:szCs w:val="32"/>
                <w:u w:val="single"/>
              </w:rPr>
            </w:pPr>
            <w:r>
              <w:rPr>
                <w:rFonts w:hint="eastAsia" w:ascii="宋体" w:hAnsi="宋体"/>
                <w:b/>
                <w:sz w:val="32"/>
                <w:szCs w:val="32"/>
                <w:u w:val="single"/>
              </w:rPr>
              <w:t xml:space="preserve">           </w:t>
            </w:r>
            <w:r>
              <w:rPr>
                <w:rFonts w:ascii="宋体" w:hAnsi="宋体"/>
                <w:b/>
                <w:sz w:val="32"/>
                <w:szCs w:val="32"/>
                <w:u w:val="single"/>
              </w:rPr>
              <w:t xml:space="preserve">                </w:t>
            </w:r>
            <w:r>
              <w:rPr>
                <w:rFonts w:hint="eastAsia" w:ascii="宋体" w:hAnsi="宋体"/>
                <w:b/>
                <w:sz w:val="32"/>
                <w:szCs w:val="32"/>
                <w:u w:val="single"/>
              </w:rPr>
              <w:t xml:space="preserve">  </w:t>
            </w:r>
          </w:p>
        </w:tc>
      </w:tr>
      <w:tr w14:paraId="2C9E6871">
        <w:tblPrEx>
          <w:tblCellMar>
            <w:top w:w="0" w:type="dxa"/>
            <w:left w:w="108" w:type="dxa"/>
            <w:bottom w:w="0" w:type="dxa"/>
            <w:right w:w="108" w:type="dxa"/>
          </w:tblCellMar>
        </w:tblPrEx>
        <w:tc>
          <w:tcPr>
            <w:tcW w:w="2141" w:type="pct"/>
            <w:noWrap w:val="0"/>
            <w:vAlign w:val="center"/>
          </w:tcPr>
          <w:p w14:paraId="6C3360E6">
            <w:pPr>
              <w:widowControl w:val="0"/>
              <w:autoSpaceDE w:val="0"/>
              <w:autoSpaceDN w:val="0"/>
              <w:adjustRightInd w:val="0"/>
              <w:snapToGrid w:val="0"/>
              <w:ind w:firstLine="0" w:firstLineChars="0"/>
              <w:rPr>
                <w:rFonts w:ascii="宋体" w:hAnsi="宋体"/>
                <w:b/>
                <w:sz w:val="32"/>
                <w:szCs w:val="32"/>
              </w:rPr>
            </w:pPr>
            <w:r>
              <w:rPr>
                <w:rFonts w:hint="eastAsia" w:ascii="宋体" w:hAnsi="宋体"/>
                <w:b/>
                <w:sz w:val="32"/>
                <w:szCs w:val="32"/>
              </w:rPr>
              <w:t>法定代表人/单位负责人</w:t>
            </w:r>
          </w:p>
          <w:p w14:paraId="1DBD2FEE">
            <w:pPr>
              <w:widowControl w:val="0"/>
              <w:autoSpaceDE w:val="0"/>
              <w:autoSpaceDN w:val="0"/>
              <w:adjustRightInd w:val="0"/>
              <w:snapToGrid w:val="0"/>
              <w:ind w:firstLine="0" w:firstLineChars="0"/>
              <w:rPr>
                <w:rFonts w:hint="eastAsia" w:ascii="宋体" w:hAnsi="宋体"/>
                <w:b/>
                <w:sz w:val="32"/>
                <w:szCs w:val="32"/>
              </w:rPr>
            </w:pPr>
            <w:r>
              <w:rPr>
                <w:rFonts w:hint="eastAsia" w:ascii="宋体" w:hAnsi="宋体"/>
                <w:b/>
                <w:sz w:val="32"/>
                <w:szCs w:val="32"/>
              </w:rPr>
              <w:t>或其委托代理人：</w:t>
            </w:r>
          </w:p>
        </w:tc>
        <w:tc>
          <w:tcPr>
            <w:tcW w:w="2859" w:type="pct"/>
            <w:noWrap w:val="0"/>
            <w:vAlign w:val="center"/>
          </w:tcPr>
          <w:p w14:paraId="43AE64A3">
            <w:pPr>
              <w:widowControl w:val="0"/>
              <w:autoSpaceDE w:val="0"/>
              <w:autoSpaceDN w:val="0"/>
              <w:adjustRightInd w:val="0"/>
              <w:snapToGrid w:val="0"/>
              <w:ind w:firstLine="0" w:firstLineChars="0"/>
              <w:rPr>
                <w:rFonts w:hint="eastAsia" w:ascii="宋体" w:hAnsi="宋体"/>
                <w:b/>
                <w:sz w:val="32"/>
                <w:szCs w:val="32"/>
                <w:u w:val="single"/>
              </w:rPr>
            </w:pPr>
            <w:r>
              <w:rPr>
                <w:rFonts w:ascii="宋体" w:hAnsi="宋体"/>
                <w:b/>
                <w:sz w:val="32"/>
                <w:szCs w:val="32"/>
                <w:u w:val="single"/>
              </w:rPr>
              <w:t xml:space="preserve">                             </w:t>
            </w:r>
          </w:p>
        </w:tc>
      </w:tr>
      <w:tr w14:paraId="30D5323F">
        <w:tblPrEx>
          <w:tblCellMar>
            <w:top w:w="0" w:type="dxa"/>
            <w:left w:w="108" w:type="dxa"/>
            <w:bottom w:w="0" w:type="dxa"/>
            <w:right w:w="108" w:type="dxa"/>
          </w:tblCellMar>
        </w:tblPrEx>
        <w:tc>
          <w:tcPr>
            <w:tcW w:w="2141" w:type="pct"/>
            <w:noWrap w:val="0"/>
            <w:vAlign w:val="center"/>
          </w:tcPr>
          <w:p w14:paraId="1EBEEE58">
            <w:pPr>
              <w:widowControl w:val="0"/>
              <w:autoSpaceDE w:val="0"/>
              <w:autoSpaceDN w:val="0"/>
              <w:adjustRightInd w:val="0"/>
              <w:snapToGrid w:val="0"/>
              <w:ind w:firstLine="0" w:firstLineChars="0"/>
              <w:rPr>
                <w:rFonts w:hint="eastAsia" w:ascii="宋体" w:hAnsi="宋体"/>
                <w:b/>
                <w:sz w:val="32"/>
                <w:szCs w:val="32"/>
              </w:rPr>
            </w:pPr>
            <w:r>
              <w:rPr>
                <w:rFonts w:hint="eastAsia" w:ascii="宋体" w:hAnsi="宋体"/>
                <w:b/>
                <w:sz w:val="32"/>
                <w:szCs w:val="32"/>
              </w:rPr>
              <w:t>日期</w:t>
            </w:r>
            <w:r>
              <w:rPr>
                <w:rFonts w:ascii="宋体" w:hAnsi="宋体"/>
                <w:b/>
                <w:sz w:val="32"/>
                <w:szCs w:val="32"/>
              </w:rPr>
              <w:t>：</w:t>
            </w:r>
          </w:p>
        </w:tc>
        <w:tc>
          <w:tcPr>
            <w:tcW w:w="2859" w:type="pct"/>
            <w:noWrap w:val="0"/>
            <w:vAlign w:val="center"/>
          </w:tcPr>
          <w:p w14:paraId="3EEDB53D">
            <w:pPr>
              <w:widowControl w:val="0"/>
              <w:autoSpaceDE w:val="0"/>
              <w:autoSpaceDN w:val="0"/>
              <w:adjustRightInd w:val="0"/>
              <w:snapToGrid w:val="0"/>
              <w:ind w:firstLine="0" w:firstLineChars="0"/>
              <w:rPr>
                <w:rFonts w:hint="eastAsia" w:ascii="宋体" w:hAnsi="宋体"/>
                <w:b/>
                <w:sz w:val="32"/>
                <w:szCs w:val="32"/>
                <w:u w:val="single"/>
              </w:rPr>
            </w:pPr>
            <w:r>
              <w:rPr>
                <w:rFonts w:hint="eastAsia" w:ascii="宋体" w:hAnsi="宋体"/>
                <w:b/>
                <w:sz w:val="32"/>
                <w:szCs w:val="32"/>
                <w:u w:val="single"/>
              </w:rPr>
              <w:t xml:space="preserve">    </w:t>
            </w:r>
            <w:r>
              <w:rPr>
                <w:rFonts w:hint="eastAsia" w:ascii="宋体" w:hAnsi="宋体"/>
                <w:b/>
                <w:sz w:val="32"/>
                <w:szCs w:val="32"/>
              </w:rPr>
              <w:t>年</w:t>
            </w:r>
            <w:r>
              <w:rPr>
                <w:rFonts w:hint="eastAsia" w:ascii="宋体" w:hAnsi="宋体"/>
                <w:b/>
                <w:sz w:val="32"/>
                <w:szCs w:val="32"/>
                <w:u w:val="single"/>
              </w:rPr>
              <w:t xml:space="preserve">    </w:t>
            </w:r>
            <w:r>
              <w:rPr>
                <w:rFonts w:hint="eastAsia" w:ascii="宋体" w:hAnsi="宋体"/>
                <w:b/>
                <w:sz w:val="32"/>
                <w:szCs w:val="32"/>
              </w:rPr>
              <w:t>月</w:t>
            </w:r>
            <w:r>
              <w:rPr>
                <w:rFonts w:hint="eastAsia" w:ascii="宋体" w:hAnsi="宋体"/>
                <w:b/>
                <w:sz w:val="32"/>
                <w:szCs w:val="32"/>
                <w:u w:val="single"/>
              </w:rPr>
              <w:t xml:space="preserve">    </w:t>
            </w:r>
            <w:r>
              <w:rPr>
                <w:rFonts w:hint="eastAsia" w:ascii="宋体" w:hAnsi="宋体"/>
                <w:b/>
                <w:sz w:val="32"/>
                <w:szCs w:val="32"/>
              </w:rPr>
              <w:t>日</w:t>
            </w:r>
          </w:p>
        </w:tc>
      </w:tr>
    </w:tbl>
    <w:p w14:paraId="649039B4">
      <w:pPr>
        <w:widowControl w:val="0"/>
        <w:autoSpaceDE w:val="0"/>
        <w:autoSpaceDN w:val="0"/>
        <w:adjustRightInd w:val="0"/>
        <w:snapToGrid w:val="0"/>
        <w:ind w:firstLine="0" w:firstLineChars="0"/>
        <w:jc w:val="left"/>
        <w:rPr>
          <w:rFonts w:ascii="宋体" w:hAnsi="宋体"/>
          <w:b/>
          <w:sz w:val="44"/>
          <w:szCs w:val="44"/>
        </w:rPr>
      </w:pPr>
    </w:p>
    <w:p w14:paraId="79513790">
      <w:pPr>
        <w:widowControl w:val="0"/>
        <w:autoSpaceDE w:val="0"/>
        <w:autoSpaceDN w:val="0"/>
        <w:adjustRightInd w:val="0"/>
        <w:snapToGrid w:val="0"/>
        <w:ind w:firstLine="0" w:firstLineChars="0"/>
        <w:rPr>
          <w:rFonts w:hint="eastAsia" w:ascii="宋体" w:hAnsi="宋体"/>
        </w:rPr>
      </w:pPr>
    </w:p>
    <w:p w14:paraId="60EE7E26">
      <w:pPr>
        <w:widowControl w:val="0"/>
        <w:autoSpaceDE w:val="0"/>
        <w:autoSpaceDN w:val="0"/>
        <w:adjustRightInd w:val="0"/>
        <w:snapToGrid w:val="0"/>
        <w:ind w:firstLine="0" w:firstLineChars="0"/>
        <w:jc w:val="center"/>
        <w:rPr>
          <w:rFonts w:ascii="宋体" w:hAnsi="宋体"/>
          <w:b/>
          <w:sz w:val="32"/>
          <w:szCs w:val="32"/>
        </w:rPr>
      </w:pPr>
      <w:r>
        <w:rPr>
          <w:rFonts w:ascii="宋体" w:hAnsi="宋体"/>
        </w:rPr>
        <w:br w:type="page"/>
      </w:r>
      <w:r>
        <w:rPr>
          <w:rFonts w:hint="eastAsia" w:ascii="宋体" w:hAnsi="宋体"/>
          <w:b/>
          <w:sz w:val="32"/>
          <w:szCs w:val="32"/>
        </w:rPr>
        <w:t>目录</w:t>
      </w:r>
    </w:p>
    <w:p w14:paraId="51639177">
      <w:pPr>
        <w:widowControl w:val="0"/>
        <w:autoSpaceDE w:val="0"/>
        <w:autoSpaceDN w:val="0"/>
        <w:adjustRightInd w:val="0"/>
        <w:snapToGrid w:val="0"/>
        <w:ind w:firstLine="0" w:firstLineChars="0"/>
        <w:jc w:val="center"/>
        <w:rPr>
          <w:rFonts w:hint="eastAsia" w:ascii="宋体" w:hAnsi="宋体"/>
        </w:rPr>
      </w:pPr>
      <w:r>
        <w:rPr>
          <w:rFonts w:hint="eastAsia" w:ascii="宋体" w:hAnsi="宋体"/>
        </w:rPr>
        <w:t>（略，为方便评标委员会查阅，投标人自行编制目录。）</w:t>
      </w:r>
    </w:p>
    <w:p w14:paraId="0EEBEFDC">
      <w:pPr>
        <w:widowControl w:val="0"/>
        <w:autoSpaceDE w:val="0"/>
        <w:autoSpaceDN w:val="0"/>
        <w:adjustRightInd w:val="0"/>
        <w:snapToGrid w:val="0"/>
        <w:ind w:firstLine="0" w:firstLineChars="0"/>
        <w:jc w:val="center"/>
        <w:outlineLvl w:val="1"/>
        <w:rPr>
          <w:rFonts w:ascii="宋体" w:hAnsi="宋体"/>
        </w:rPr>
      </w:pPr>
      <w:r>
        <w:rPr>
          <w:rFonts w:ascii="宋体" w:hAnsi="宋体"/>
        </w:rPr>
        <w:br w:type="page"/>
      </w:r>
      <w:bookmarkStart w:id="6" w:name="_Toc7433"/>
      <w:bookmarkStart w:id="7" w:name="_Toc19143"/>
      <w:bookmarkStart w:id="8" w:name="_Hlk532142363"/>
      <w:bookmarkStart w:id="9" w:name="_Toc49247166"/>
      <w:r>
        <w:rPr>
          <w:rFonts w:hint="eastAsia" w:ascii="宋体" w:hAnsi="宋体"/>
          <w:b/>
          <w:sz w:val="44"/>
          <w:szCs w:val="44"/>
        </w:rPr>
        <w:t>一</w:t>
      </w:r>
      <w:r>
        <w:rPr>
          <w:rFonts w:ascii="宋体" w:hAnsi="宋体"/>
          <w:b/>
          <w:sz w:val="44"/>
          <w:szCs w:val="44"/>
        </w:rPr>
        <w:t>、</w:t>
      </w:r>
      <w:r>
        <w:rPr>
          <w:rFonts w:hint="eastAsia" w:ascii="宋体" w:hAnsi="宋体"/>
          <w:b/>
          <w:sz w:val="44"/>
          <w:szCs w:val="44"/>
        </w:rPr>
        <w:t>资格审查文件部分</w:t>
      </w:r>
      <w:bookmarkEnd w:id="6"/>
      <w:bookmarkEnd w:id="7"/>
      <w:bookmarkEnd w:id="8"/>
      <w:bookmarkEnd w:id="9"/>
    </w:p>
    <w:p w14:paraId="323DD757">
      <w:pPr>
        <w:widowControl w:val="0"/>
        <w:autoSpaceDE w:val="0"/>
        <w:autoSpaceDN w:val="0"/>
        <w:adjustRightInd w:val="0"/>
        <w:snapToGrid w:val="0"/>
        <w:ind w:firstLine="0" w:firstLineChars="0"/>
        <w:jc w:val="left"/>
        <w:outlineLvl w:val="1"/>
        <w:rPr>
          <w:rFonts w:ascii="宋体" w:hAnsi="宋体"/>
        </w:rPr>
      </w:pPr>
      <w:r>
        <w:rPr>
          <w:rFonts w:ascii="宋体" w:hAnsi="宋体" w:cs="Courier New"/>
          <w:bCs/>
          <w:sz w:val="84"/>
          <w:szCs w:val="84"/>
        </w:rPr>
        <w:br w:type="page"/>
      </w:r>
      <w:r>
        <w:rPr>
          <w:rFonts w:hint="eastAsia" w:ascii="宋体" w:hAnsi="宋体" w:eastAsia="宋体" w:cs="Segoe UI Symbol"/>
          <w:b w:val="0"/>
          <w:color w:val="auto"/>
          <w:szCs w:val="21"/>
          <w:highlight w:val="none"/>
        </w:rPr>
        <w:t>A1、营业执照（或事业法人登记证等相关证明）扫描件</w:t>
      </w:r>
    </w:p>
    <w:p w14:paraId="5AAA95BA">
      <w:pPr>
        <w:widowControl w:val="0"/>
        <w:autoSpaceDE w:val="0"/>
        <w:autoSpaceDN w:val="0"/>
        <w:adjustRightInd w:val="0"/>
        <w:snapToGrid w:val="0"/>
        <w:ind w:firstLine="0" w:firstLineChars="0"/>
        <w:jc w:val="left"/>
        <w:outlineLvl w:val="1"/>
        <w:rPr>
          <w:rFonts w:ascii="宋体" w:hAnsi="宋体"/>
          <w:b/>
          <w:szCs w:val="21"/>
        </w:rPr>
      </w:pPr>
      <w:r>
        <w:rPr>
          <w:rFonts w:ascii="宋体" w:hAnsi="宋体"/>
          <w:sz w:val="22"/>
        </w:rPr>
        <w:br w:type="page"/>
      </w:r>
      <w:bookmarkStart w:id="10" w:name="_Toc390444141"/>
      <w:bookmarkStart w:id="11" w:name="_Toc278892899"/>
      <w:bookmarkStart w:id="12" w:name="_Toc280341016"/>
      <w:bookmarkStart w:id="13" w:name="_Hlk532142439"/>
      <w:r>
        <w:rPr>
          <w:rFonts w:hint="eastAsia" w:ascii="宋体" w:hAnsi="宋体" w:eastAsia="宋体" w:cs="Segoe UI Symbol"/>
          <w:b w:val="0"/>
          <w:color w:val="auto"/>
          <w:szCs w:val="21"/>
          <w:highlight w:val="none"/>
        </w:rPr>
        <w:t>A2、法定代表人资格证明书</w:t>
      </w:r>
      <w:bookmarkEnd w:id="10"/>
      <w:bookmarkEnd w:id="11"/>
      <w:bookmarkEnd w:id="12"/>
    </w:p>
    <w:p w14:paraId="44820A8E">
      <w:pPr>
        <w:widowControl w:val="0"/>
        <w:autoSpaceDE w:val="0"/>
        <w:autoSpaceDN w:val="0"/>
        <w:adjustRightInd w:val="0"/>
        <w:snapToGrid w:val="0"/>
        <w:ind w:firstLine="0" w:firstLineChars="0"/>
        <w:jc w:val="left"/>
        <w:rPr>
          <w:rFonts w:ascii="宋体" w:hAnsi="宋体"/>
          <w:sz w:val="24"/>
        </w:rPr>
      </w:pPr>
    </w:p>
    <w:bookmarkEnd w:id="13"/>
    <w:p w14:paraId="275931C9">
      <w:pPr>
        <w:widowControl w:val="0"/>
        <w:autoSpaceDE w:val="0"/>
        <w:autoSpaceDN w:val="0"/>
        <w:adjustRightInd w:val="0"/>
        <w:snapToGrid w:val="0"/>
        <w:ind w:firstLine="0" w:firstLineChars="0"/>
        <w:jc w:val="center"/>
        <w:rPr>
          <w:rFonts w:ascii="宋体" w:hAnsi="宋体"/>
          <w:b/>
          <w:sz w:val="32"/>
          <w:szCs w:val="32"/>
        </w:rPr>
      </w:pPr>
      <w:bookmarkStart w:id="14" w:name="_Hlk532142471"/>
      <w:r>
        <w:rPr>
          <w:rFonts w:hint="eastAsia" w:ascii="宋体" w:hAnsi="宋体"/>
          <w:b/>
          <w:sz w:val="32"/>
          <w:szCs w:val="32"/>
        </w:rPr>
        <w:t>法定代表人资格证明书</w:t>
      </w:r>
    </w:p>
    <w:p w14:paraId="25B60DDE">
      <w:pPr>
        <w:widowControl w:val="0"/>
        <w:autoSpaceDE w:val="0"/>
        <w:autoSpaceDN w:val="0"/>
        <w:adjustRightInd w:val="0"/>
        <w:snapToGrid w:val="0"/>
        <w:ind w:firstLine="0" w:firstLineChars="0"/>
        <w:jc w:val="left"/>
        <w:rPr>
          <w:rFonts w:ascii="宋体" w:hAnsi="宋体"/>
          <w:sz w:val="24"/>
        </w:rPr>
      </w:pPr>
    </w:p>
    <w:p w14:paraId="581189D6">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投标人名称：</w:t>
      </w:r>
      <w:r>
        <w:rPr>
          <w:rFonts w:hint="eastAsia" w:ascii="宋体" w:hAnsi="宋体"/>
          <w:szCs w:val="21"/>
          <w:u w:val="single"/>
        </w:rPr>
        <w:t xml:space="preserve">                                 </w:t>
      </w:r>
    </w:p>
    <w:p w14:paraId="45861545">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单位性质：</w:t>
      </w:r>
      <w:r>
        <w:rPr>
          <w:rFonts w:hint="eastAsia" w:ascii="宋体" w:hAnsi="宋体"/>
          <w:szCs w:val="21"/>
          <w:u w:val="single"/>
        </w:rPr>
        <w:t xml:space="preserve">                                   </w:t>
      </w:r>
    </w:p>
    <w:p w14:paraId="5E4568FE">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地址：</w:t>
      </w:r>
      <w:r>
        <w:rPr>
          <w:rFonts w:hint="eastAsia" w:ascii="宋体" w:hAnsi="宋体"/>
          <w:szCs w:val="21"/>
          <w:u w:val="single"/>
        </w:rPr>
        <w:t xml:space="preserve">                                       </w:t>
      </w:r>
    </w:p>
    <w:p w14:paraId="7D140A70">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成立时间：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7851BA5C">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经营期限：</w:t>
      </w:r>
      <w:r>
        <w:rPr>
          <w:rFonts w:hint="eastAsia" w:ascii="宋体" w:hAnsi="宋体"/>
          <w:szCs w:val="21"/>
          <w:u w:val="single"/>
        </w:rPr>
        <w:t xml:space="preserve">                                   </w:t>
      </w:r>
    </w:p>
    <w:p w14:paraId="045B9722">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姓名：</w:t>
      </w:r>
      <w:r>
        <w:rPr>
          <w:rFonts w:hint="eastAsia" w:ascii="宋体" w:hAnsi="宋体"/>
          <w:szCs w:val="21"/>
          <w:u w:val="single"/>
        </w:rPr>
        <w:t xml:space="preserve">                                       </w:t>
      </w:r>
    </w:p>
    <w:p w14:paraId="761C064A">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性别：</w:t>
      </w:r>
      <w:r>
        <w:rPr>
          <w:rFonts w:hint="eastAsia" w:ascii="宋体" w:hAnsi="宋体"/>
          <w:szCs w:val="21"/>
          <w:u w:val="single"/>
        </w:rPr>
        <w:t xml:space="preserve">                                       </w:t>
      </w:r>
    </w:p>
    <w:p w14:paraId="279AB9F7">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年龄：</w:t>
      </w:r>
      <w:r>
        <w:rPr>
          <w:rFonts w:hint="eastAsia" w:ascii="宋体" w:hAnsi="宋体"/>
          <w:szCs w:val="21"/>
          <w:u w:val="single"/>
        </w:rPr>
        <w:t xml:space="preserve">                                       </w:t>
      </w:r>
    </w:p>
    <w:p w14:paraId="726C8334">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职务：</w:t>
      </w:r>
      <w:r>
        <w:rPr>
          <w:rFonts w:hint="eastAsia" w:ascii="宋体" w:hAnsi="宋体"/>
          <w:szCs w:val="21"/>
          <w:u w:val="single"/>
        </w:rPr>
        <w:t xml:space="preserve">                                       </w:t>
      </w:r>
    </w:p>
    <w:p w14:paraId="4E36D815">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系</w:t>
      </w:r>
      <w:r>
        <w:rPr>
          <w:rFonts w:hint="eastAsia" w:ascii="宋体" w:hAnsi="宋体"/>
          <w:szCs w:val="21"/>
          <w:u w:val="single"/>
        </w:rPr>
        <w:t xml:space="preserve">   （投标人名称）  </w:t>
      </w:r>
      <w:r>
        <w:rPr>
          <w:rFonts w:hint="eastAsia" w:ascii="宋体" w:hAnsi="宋体"/>
          <w:szCs w:val="21"/>
        </w:rPr>
        <w:t>的法定代表人。</w:t>
      </w:r>
    </w:p>
    <w:p w14:paraId="37DD8B53">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特此证明。</w:t>
      </w:r>
    </w:p>
    <w:p w14:paraId="5474AF39">
      <w:pPr>
        <w:widowControl w:val="0"/>
        <w:autoSpaceDE w:val="0"/>
        <w:autoSpaceDN w:val="0"/>
        <w:adjustRightInd w:val="0"/>
        <w:snapToGrid w:val="0"/>
        <w:ind w:firstLine="0" w:firstLineChars="0"/>
        <w:jc w:val="left"/>
        <w:rPr>
          <w:rFonts w:ascii="宋体" w:hAnsi="宋体"/>
          <w:bCs/>
          <w:szCs w:val="21"/>
        </w:rPr>
      </w:pPr>
    </w:p>
    <w:p w14:paraId="40620D95">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投标人：</w:t>
      </w:r>
      <w:r>
        <w:rPr>
          <w:rFonts w:hint="eastAsia" w:ascii="宋体" w:hAnsi="宋体"/>
          <w:szCs w:val="21"/>
          <w:u w:val="single"/>
        </w:rPr>
        <w:t xml:space="preserve">                    </w:t>
      </w:r>
      <w:r>
        <w:rPr>
          <w:rFonts w:ascii="宋体" w:hAnsi="宋体"/>
          <w:szCs w:val="21"/>
          <w:u w:val="single"/>
        </w:rPr>
        <w:t xml:space="preserve">     </w:t>
      </w:r>
    </w:p>
    <w:p w14:paraId="1DC308C0">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BFA28BE">
      <w:pPr>
        <w:widowControl w:val="0"/>
        <w:autoSpaceDE w:val="0"/>
        <w:autoSpaceDN w:val="0"/>
        <w:adjustRightInd w:val="0"/>
        <w:snapToGrid w:val="0"/>
        <w:ind w:firstLine="0" w:firstLineChars="0"/>
        <w:jc w:val="left"/>
        <w:rPr>
          <w:rFonts w:ascii="宋体" w:hAnsi="宋体"/>
          <w:szCs w:val="21"/>
        </w:rPr>
      </w:pPr>
    </w:p>
    <w:p w14:paraId="693D0FA1">
      <w:pPr>
        <w:widowControl w:val="0"/>
        <w:autoSpaceDE w:val="0"/>
        <w:autoSpaceDN w:val="0"/>
        <w:adjustRightInd w:val="0"/>
        <w:snapToGrid w:val="0"/>
        <w:ind w:firstLine="0" w:firstLineChars="0"/>
        <w:jc w:val="left"/>
        <w:rPr>
          <w:rFonts w:ascii="宋体" w:hAnsi="宋体"/>
          <w:b/>
          <w:szCs w:val="21"/>
        </w:rPr>
      </w:pPr>
      <w:r>
        <w:rPr>
          <w:rFonts w:hint="eastAsia" w:ascii="宋体" w:hAnsi="宋体"/>
          <w:b/>
          <w:szCs w:val="21"/>
        </w:rPr>
        <w:t>注：</w:t>
      </w:r>
    </w:p>
    <w:p w14:paraId="0C436B15">
      <w:pPr>
        <w:widowControl w:val="0"/>
        <w:autoSpaceDE w:val="0"/>
        <w:autoSpaceDN w:val="0"/>
        <w:adjustRightInd w:val="0"/>
        <w:snapToGrid w:val="0"/>
        <w:ind w:firstLine="0" w:firstLineChars="0"/>
        <w:jc w:val="left"/>
        <w:rPr>
          <w:rFonts w:ascii="宋体" w:hAnsi="宋体"/>
          <w:szCs w:val="21"/>
        </w:rPr>
      </w:pPr>
      <w:r>
        <w:rPr>
          <w:rFonts w:ascii="宋体" w:hAnsi="宋体"/>
          <w:szCs w:val="21"/>
        </w:rPr>
        <w:t>1</w:t>
      </w:r>
      <w:r>
        <w:rPr>
          <w:rFonts w:hint="eastAsia" w:ascii="宋体" w:hAnsi="宋体"/>
          <w:szCs w:val="21"/>
        </w:rPr>
        <w:t>、如为法定代表人参加本次投标活动时，则不需要填写“法定代表人授权委托书”。</w:t>
      </w:r>
    </w:p>
    <w:p w14:paraId="19A4DD1F">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2、后附法定代表人身份</w:t>
      </w:r>
      <w:r>
        <w:rPr>
          <w:rFonts w:hint="eastAsia" w:ascii="宋体" w:hAnsi="宋体"/>
          <w:szCs w:val="21"/>
          <w:lang w:val="en-US" w:eastAsia="zh-CN"/>
        </w:rPr>
        <w:t>证明</w:t>
      </w:r>
      <w:r>
        <w:rPr>
          <w:rFonts w:hint="eastAsia" w:ascii="宋体" w:hAnsi="宋体"/>
          <w:szCs w:val="21"/>
        </w:rPr>
        <w:t>复印件</w:t>
      </w:r>
      <w:r>
        <w:rPr>
          <w:rFonts w:hint="eastAsia" w:ascii="宋体" w:hAnsi="宋体"/>
          <w:szCs w:val="21"/>
          <w:lang w:val="en-US" w:eastAsia="zh-CN"/>
        </w:rPr>
        <w:t>正反面</w:t>
      </w:r>
      <w:r>
        <w:rPr>
          <w:rFonts w:hint="eastAsia" w:ascii="宋体" w:hAnsi="宋体"/>
          <w:spacing w:val="-8"/>
          <w:szCs w:val="21"/>
        </w:rPr>
        <w:t>；</w:t>
      </w:r>
    </w:p>
    <w:p w14:paraId="4CB4E3D7">
      <w:pPr>
        <w:widowControl w:val="0"/>
        <w:autoSpaceDE w:val="0"/>
        <w:autoSpaceDN w:val="0"/>
        <w:adjustRightInd w:val="0"/>
        <w:snapToGrid w:val="0"/>
        <w:ind w:firstLine="0" w:firstLineChars="0"/>
        <w:jc w:val="left"/>
        <w:rPr>
          <w:rFonts w:hint="eastAsia" w:ascii="宋体" w:hAnsi="宋体"/>
          <w:szCs w:val="21"/>
        </w:rPr>
      </w:pPr>
      <w:r>
        <w:rPr>
          <w:rFonts w:hint="eastAsia" w:ascii="宋体" w:hAnsi="宋体"/>
          <w:szCs w:val="21"/>
        </w:rPr>
        <w:t>3、格式仅供参考</w:t>
      </w:r>
    </w:p>
    <w:tbl>
      <w:tblPr>
        <w:tblStyle w:val="8"/>
        <w:tblW w:w="84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2"/>
        <w:gridCol w:w="4290"/>
      </w:tblGrid>
      <w:tr w14:paraId="3DE99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0" w:hRule="atLeast"/>
        </w:trPr>
        <w:tc>
          <w:tcPr>
            <w:tcW w:w="4182" w:type="dxa"/>
            <w:noWrap w:val="0"/>
            <w:vAlign w:val="top"/>
          </w:tcPr>
          <w:p w14:paraId="54059936">
            <w:pPr>
              <w:widowControl w:val="0"/>
              <w:autoSpaceDE w:val="0"/>
              <w:autoSpaceDN w:val="0"/>
              <w:adjustRightInd w:val="0"/>
              <w:snapToGrid w:val="0"/>
              <w:ind w:firstLine="0" w:firstLineChars="0"/>
              <w:rPr>
                <w:rFonts w:ascii="宋体" w:hAnsi="宋体"/>
                <w:szCs w:val="21"/>
              </w:rPr>
            </w:pPr>
            <w:r>
              <w:rPr>
                <w:rFonts w:hint="eastAsia" w:ascii="宋体" w:hAnsi="宋体"/>
                <w:szCs w:val="21"/>
              </w:rPr>
              <w:t>身份</w:t>
            </w:r>
            <w:r>
              <w:rPr>
                <w:rFonts w:hint="eastAsia" w:ascii="宋体" w:hAnsi="宋体"/>
                <w:szCs w:val="21"/>
                <w:lang w:val="en-US" w:eastAsia="zh-CN"/>
              </w:rPr>
              <w:t>证明</w:t>
            </w:r>
            <w:r>
              <w:rPr>
                <w:rFonts w:hint="eastAsia" w:ascii="宋体" w:hAnsi="宋体"/>
                <w:szCs w:val="21"/>
              </w:rPr>
              <w:t>复印件</w:t>
            </w:r>
          </w:p>
        </w:tc>
        <w:tc>
          <w:tcPr>
            <w:tcW w:w="4290" w:type="dxa"/>
            <w:noWrap w:val="0"/>
            <w:vAlign w:val="top"/>
          </w:tcPr>
          <w:p w14:paraId="7BBE1CF7">
            <w:pPr>
              <w:widowControl w:val="0"/>
              <w:autoSpaceDE w:val="0"/>
              <w:autoSpaceDN w:val="0"/>
              <w:adjustRightInd w:val="0"/>
              <w:snapToGrid w:val="0"/>
              <w:ind w:firstLine="0" w:firstLineChars="0"/>
              <w:rPr>
                <w:rFonts w:ascii="宋体" w:hAnsi="宋体"/>
                <w:szCs w:val="21"/>
              </w:rPr>
            </w:pPr>
          </w:p>
        </w:tc>
      </w:tr>
    </w:tbl>
    <w:p w14:paraId="36CA869D">
      <w:pPr>
        <w:widowControl w:val="0"/>
        <w:autoSpaceDE w:val="0"/>
        <w:autoSpaceDN w:val="0"/>
        <w:adjustRightInd w:val="0"/>
        <w:snapToGrid w:val="0"/>
        <w:ind w:firstLine="0" w:firstLineChars="0"/>
        <w:jc w:val="left"/>
        <w:outlineLvl w:val="1"/>
        <w:rPr>
          <w:rFonts w:ascii="宋体" w:hAnsi="宋体"/>
          <w:b/>
          <w:szCs w:val="21"/>
        </w:rPr>
      </w:pPr>
      <w:r>
        <w:rPr>
          <w:rFonts w:ascii="宋体" w:hAnsi="宋体"/>
          <w:b/>
          <w:szCs w:val="21"/>
        </w:rPr>
        <w:br w:type="page"/>
      </w:r>
      <w:r>
        <w:rPr>
          <w:rFonts w:hint="eastAsia" w:ascii="宋体" w:hAnsi="宋体" w:eastAsia="宋体" w:cs="Segoe UI Symbol"/>
          <w:b w:val="0"/>
          <w:color w:val="auto"/>
          <w:szCs w:val="21"/>
          <w:highlight w:val="none"/>
        </w:rPr>
        <w:t>A3、法定代表人授权委托书</w:t>
      </w:r>
    </w:p>
    <w:p w14:paraId="7145B904">
      <w:pPr>
        <w:widowControl w:val="0"/>
        <w:autoSpaceDE w:val="0"/>
        <w:autoSpaceDN w:val="0"/>
        <w:adjustRightInd w:val="0"/>
        <w:snapToGrid w:val="0"/>
        <w:ind w:firstLine="0" w:firstLineChars="0"/>
        <w:jc w:val="left"/>
        <w:rPr>
          <w:rFonts w:ascii="宋体" w:hAnsi="宋体"/>
          <w:b/>
          <w:sz w:val="28"/>
          <w:szCs w:val="28"/>
        </w:rPr>
      </w:pPr>
    </w:p>
    <w:bookmarkEnd w:id="14"/>
    <w:p w14:paraId="73042488">
      <w:pPr>
        <w:widowControl w:val="0"/>
        <w:autoSpaceDE w:val="0"/>
        <w:autoSpaceDN w:val="0"/>
        <w:adjustRightInd w:val="0"/>
        <w:snapToGrid w:val="0"/>
        <w:ind w:firstLine="0" w:firstLineChars="0"/>
        <w:jc w:val="center"/>
        <w:rPr>
          <w:rFonts w:ascii="宋体" w:hAnsi="宋体"/>
          <w:b/>
          <w:sz w:val="32"/>
          <w:szCs w:val="32"/>
        </w:rPr>
      </w:pPr>
      <w:r>
        <w:rPr>
          <w:rFonts w:hint="eastAsia" w:ascii="宋体" w:hAnsi="宋体"/>
          <w:b/>
          <w:sz w:val="32"/>
          <w:szCs w:val="32"/>
        </w:rPr>
        <w:t>法定代表人授权委托书</w:t>
      </w:r>
    </w:p>
    <w:p w14:paraId="0480E6B8">
      <w:pPr>
        <w:widowControl w:val="0"/>
        <w:autoSpaceDE w:val="0"/>
        <w:autoSpaceDN w:val="0"/>
        <w:adjustRightInd w:val="0"/>
        <w:snapToGrid w:val="0"/>
        <w:ind w:firstLine="0" w:firstLineChars="0"/>
        <w:jc w:val="left"/>
        <w:rPr>
          <w:rFonts w:ascii="宋体" w:hAnsi="宋体"/>
          <w:sz w:val="24"/>
        </w:rPr>
      </w:pPr>
    </w:p>
    <w:p w14:paraId="72EC6795">
      <w:pPr>
        <w:widowControl w:val="0"/>
        <w:autoSpaceDE w:val="0"/>
        <w:autoSpaceDN w:val="0"/>
        <w:adjustRightInd w:val="0"/>
        <w:snapToGrid w:val="0"/>
        <w:ind w:firstLine="0" w:firstLineChars="0"/>
        <w:jc w:val="left"/>
        <w:rPr>
          <w:rFonts w:ascii="宋体" w:hAnsi="宋体"/>
          <w:u w:val="single"/>
        </w:rPr>
      </w:pPr>
      <w:r>
        <w:rPr>
          <w:rFonts w:hint="eastAsia" w:ascii="宋体" w:hAnsi="宋体"/>
        </w:rPr>
        <w:t>致：</w:t>
      </w:r>
      <w:r>
        <w:rPr>
          <w:rFonts w:hint="eastAsia" w:ascii="宋体" w:hAnsi="宋体"/>
          <w:u w:val="single"/>
        </w:rPr>
        <w:t xml:space="preserve"> （招标人名称)  </w:t>
      </w:r>
    </w:p>
    <w:p w14:paraId="243C2087">
      <w:pPr>
        <w:widowControl w:val="0"/>
        <w:autoSpaceDE w:val="0"/>
        <w:autoSpaceDN w:val="0"/>
        <w:adjustRightInd w:val="0"/>
        <w:snapToGrid w:val="0"/>
        <w:ind w:firstLine="0" w:firstLineChars="0"/>
        <w:jc w:val="left"/>
        <w:rPr>
          <w:rFonts w:ascii="宋体" w:hAnsi="宋体"/>
          <w:szCs w:val="21"/>
        </w:rPr>
      </w:pPr>
    </w:p>
    <w:p w14:paraId="1F57DF1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本授权委托书宣告：</w:t>
      </w:r>
      <w:r>
        <w:rPr>
          <w:rFonts w:hint="eastAsia" w:ascii="宋体" w:hAnsi="宋体"/>
          <w:szCs w:val="21"/>
          <w:u w:val="single"/>
        </w:rPr>
        <w:t>（投标人全称）</w:t>
      </w:r>
      <w:r>
        <w:rPr>
          <w:rFonts w:hint="eastAsia" w:ascii="宋体" w:hAnsi="宋体"/>
          <w:szCs w:val="21"/>
        </w:rPr>
        <w:t>的</w:t>
      </w:r>
      <w:r>
        <w:rPr>
          <w:rFonts w:hint="eastAsia" w:ascii="宋体" w:hAnsi="宋体"/>
          <w:szCs w:val="21"/>
          <w:u w:val="single"/>
        </w:rPr>
        <w:t xml:space="preserve"> （职务）（姓名）</w:t>
      </w:r>
      <w:r>
        <w:rPr>
          <w:rFonts w:hint="eastAsia" w:ascii="宋体" w:hAnsi="宋体"/>
          <w:szCs w:val="21"/>
        </w:rPr>
        <w:t>以其法定代表人的身份，合法地代表本单位，授权</w:t>
      </w:r>
      <w:r>
        <w:rPr>
          <w:rFonts w:hint="eastAsia" w:ascii="宋体" w:hAnsi="宋体"/>
          <w:szCs w:val="21"/>
          <w:u w:val="single"/>
        </w:rPr>
        <w:t xml:space="preserve"> （投标人全称） </w:t>
      </w:r>
      <w:r>
        <w:rPr>
          <w:rFonts w:hint="eastAsia" w:ascii="宋体" w:hAnsi="宋体"/>
          <w:szCs w:val="21"/>
        </w:rPr>
        <w:t>的</w:t>
      </w:r>
      <w:r>
        <w:rPr>
          <w:rFonts w:hint="eastAsia" w:ascii="宋体" w:hAnsi="宋体"/>
          <w:szCs w:val="21"/>
          <w:u w:val="single"/>
        </w:rPr>
        <w:t>（职务）（姓名）</w:t>
      </w:r>
      <w:r>
        <w:rPr>
          <w:rFonts w:hint="eastAsia" w:ascii="宋体" w:hAnsi="宋体"/>
          <w:szCs w:val="21"/>
        </w:rPr>
        <w:t>为我单位授权代理人，该授权代理人有权在</w:t>
      </w:r>
      <w:r>
        <w:rPr>
          <w:rFonts w:hint="eastAsia" w:ascii="宋体" w:hAnsi="宋体"/>
          <w:szCs w:val="21"/>
          <w:u w:val="single"/>
          <w:lang w:val="en-US" w:eastAsia="zh-CN"/>
        </w:rPr>
        <w:t xml:space="preserve">       （项目名称）       </w:t>
      </w:r>
      <w:r>
        <w:rPr>
          <w:rFonts w:hint="eastAsia" w:ascii="宋体" w:hAnsi="宋体"/>
          <w:szCs w:val="21"/>
          <w:lang w:val="en-US" w:eastAsia="zh-CN"/>
        </w:rPr>
        <w:t xml:space="preserve"> </w:t>
      </w:r>
      <w:r>
        <w:rPr>
          <w:rFonts w:hint="eastAsia" w:ascii="宋体" w:hAnsi="宋体"/>
          <w:szCs w:val="21"/>
        </w:rPr>
        <w:t>的投标活动中，以我单位的名义签署投标函和投标文件、与招标人协商、谈判、签订合同协议以及全权处理与此有关的一切事项，其法律后果由我单位承担。</w:t>
      </w:r>
    </w:p>
    <w:p w14:paraId="68F6A115">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委托期限：</w:t>
      </w:r>
      <w:r>
        <w:rPr>
          <w:rFonts w:hint="eastAsia" w:ascii="宋体" w:hAnsi="宋体"/>
          <w:szCs w:val="21"/>
          <w:u w:val="single"/>
        </w:rPr>
        <w:t xml:space="preserve">                                                                    </w:t>
      </w:r>
      <w:r>
        <w:rPr>
          <w:rFonts w:hint="eastAsia" w:ascii="宋体" w:hAnsi="宋体"/>
          <w:szCs w:val="21"/>
        </w:rPr>
        <w:t>。</w:t>
      </w:r>
    </w:p>
    <w:p w14:paraId="6A8A4B74">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授权代理人无转委托权，特此委托。</w:t>
      </w:r>
    </w:p>
    <w:p w14:paraId="35F68866">
      <w:pPr>
        <w:widowControl w:val="0"/>
        <w:autoSpaceDE w:val="0"/>
        <w:autoSpaceDN w:val="0"/>
        <w:adjustRightInd w:val="0"/>
        <w:snapToGrid w:val="0"/>
        <w:ind w:firstLine="0" w:firstLineChars="0"/>
        <w:jc w:val="left"/>
        <w:rPr>
          <w:rFonts w:ascii="宋体" w:hAnsi="宋体"/>
          <w:szCs w:val="21"/>
        </w:rPr>
      </w:pPr>
    </w:p>
    <w:p w14:paraId="6C1005B1">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投标人：</w:t>
      </w:r>
      <w:r>
        <w:rPr>
          <w:rFonts w:hint="eastAsia" w:ascii="宋体" w:hAnsi="宋体"/>
          <w:szCs w:val="21"/>
          <w:u w:val="single"/>
        </w:rPr>
        <w:t xml:space="preserve">                            </w:t>
      </w:r>
    </w:p>
    <w:p w14:paraId="221C18BA">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法定代表人：</w:t>
      </w:r>
      <w:r>
        <w:rPr>
          <w:rFonts w:hint="eastAsia" w:ascii="宋体" w:hAnsi="宋体"/>
          <w:szCs w:val="21"/>
          <w:u w:val="single"/>
        </w:rPr>
        <w:t xml:space="preserve">                        </w:t>
      </w:r>
    </w:p>
    <w:p w14:paraId="12423DFC">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584308F8">
      <w:pPr>
        <w:widowControl w:val="0"/>
        <w:autoSpaceDE w:val="0"/>
        <w:autoSpaceDN w:val="0"/>
        <w:adjustRightInd w:val="0"/>
        <w:snapToGrid w:val="0"/>
        <w:ind w:firstLine="0" w:firstLineChars="0"/>
        <w:jc w:val="left"/>
        <w:rPr>
          <w:rFonts w:ascii="宋体" w:hAnsi="宋体"/>
          <w:szCs w:val="21"/>
        </w:rPr>
      </w:pPr>
    </w:p>
    <w:p w14:paraId="3BE2B3F5">
      <w:pPr>
        <w:widowControl w:val="0"/>
        <w:autoSpaceDE w:val="0"/>
        <w:autoSpaceDN w:val="0"/>
        <w:adjustRightInd w:val="0"/>
        <w:snapToGrid w:val="0"/>
        <w:ind w:firstLine="0" w:firstLineChars="0"/>
        <w:jc w:val="left"/>
        <w:rPr>
          <w:rFonts w:ascii="宋体" w:hAnsi="宋体"/>
          <w:b/>
          <w:szCs w:val="21"/>
        </w:rPr>
      </w:pPr>
      <w:r>
        <w:rPr>
          <w:rFonts w:hint="eastAsia" w:ascii="宋体" w:hAnsi="宋体"/>
          <w:b/>
          <w:szCs w:val="21"/>
        </w:rPr>
        <w:t>注：</w:t>
      </w:r>
    </w:p>
    <w:p w14:paraId="7BCFCA24">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1、如为法定代表人参加本次投标活动时，则不需要填写“法定代表人授权委托书”；</w:t>
      </w:r>
    </w:p>
    <w:p w14:paraId="324CB175">
      <w:pPr>
        <w:widowControl w:val="0"/>
        <w:autoSpaceDE w:val="0"/>
        <w:autoSpaceDN w:val="0"/>
        <w:adjustRightInd w:val="0"/>
        <w:snapToGrid w:val="0"/>
        <w:ind w:firstLine="0" w:firstLineChars="0"/>
        <w:jc w:val="left"/>
        <w:rPr>
          <w:rFonts w:ascii="宋体" w:hAnsi="宋体"/>
          <w:b/>
          <w:szCs w:val="21"/>
        </w:rPr>
      </w:pPr>
      <w:r>
        <w:rPr>
          <w:rFonts w:hint="eastAsia" w:ascii="宋体" w:hAnsi="宋体"/>
          <w:szCs w:val="21"/>
        </w:rPr>
        <w:t>2、后附授权代理人身份</w:t>
      </w:r>
      <w:r>
        <w:rPr>
          <w:rFonts w:hint="eastAsia" w:ascii="宋体" w:hAnsi="宋体"/>
          <w:szCs w:val="21"/>
          <w:lang w:val="en-US" w:eastAsia="zh-CN"/>
        </w:rPr>
        <w:t>证明</w:t>
      </w:r>
      <w:r>
        <w:rPr>
          <w:rFonts w:hint="eastAsia" w:ascii="宋体" w:hAnsi="宋体"/>
          <w:szCs w:val="21"/>
        </w:rPr>
        <w:t>复印件</w:t>
      </w:r>
      <w:r>
        <w:rPr>
          <w:rFonts w:hint="eastAsia" w:ascii="宋体" w:hAnsi="宋体"/>
          <w:szCs w:val="21"/>
          <w:lang w:val="en-US" w:eastAsia="zh-CN"/>
        </w:rPr>
        <w:t>正反面</w:t>
      </w:r>
      <w:r>
        <w:rPr>
          <w:rFonts w:hint="eastAsia" w:ascii="宋体" w:hAnsi="宋体"/>
          <w:spacing w:val="-8"/>
          <w:szCs w:val="21"/>
        </w:rPr>
        <w:t>；</w:t>
      </w:r>
    </w:p>
    <w:p w14:paraId="75680BDD">
      <w:pPr>
        <w:widowControl w:val="0"/>
        <w:autoSpaceDE w:val="0"/>
        <w:autoSpaceDN w:val="0"/>
        <w:adjustRightInd w:val="0"/>
        <w:snapToGrid w:val="0"/>
        <w:ind w:firstLine="0" w:firstLineChars="0"/>
        <w:jc w:val="left"/>
        <w:rPr>
          <w:rFonts w:hint="eastAsia" w:ascii="宋体" w:hAnsi="宋体"/>
          <w:szCs w:val="21"/>
        </w:rPr>
      </w:pPr>
      <w:r>
        <w:rPr>
          <w:rFonts w:ascii="宋体" w:hAnsi="宋体"/>
          <w:spacing w:val="-8"/>
          <w:szCs w:val="21"/>
        </w:rPr>
        <w:t>3</w:t>
      </w:r>
      <w:r>
        <w:rPr>
          <w:rFonts w:hint="eastAsia" w:ascii="宋体" w:hAnsi="宋体"/>
          <w:spacing w:val="-8"/>
          <w:szCs w:val="21"/>
        </w:rPr>
        <w:t>、</w:t>
      </w:r>
      <w:r>
        <w:rPr>
          <w:rFonts w:hint="eastAsia" w:ascii="宋体" w:hAnsi="宋体"/>
          <w:szCs w:val="21"/>
        </w:rPr>
        <w:t>格式仅供</w:t>
      </w:r>
      <w:r>
        <w:rPr>
          <w:rFonts w:ascii="宋体" w:hAnsi="宋体"/>
          <w:szCs w:val="21"/>
        </w:rPr>
        <w:t>参考。</w:t>
      </w:r>
    </w:p>
    <w:tbl>
      <w:tblPr>
        <w:tblStyle w:val="8"/>
        <w:tblW w:w="84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2"/>
        <w:gridCol w:w="4290"/>
      </w:tblGrid>
      <w:tr w14:paraId="6485C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0" w:hRule="atLeast"/>
        </w:trPr>
        <w:tc>
          <w:tcPr>
            <w:tcW w:w="4182" w:type="dxa"/>
            <w:noWrap w:val="0"/>
            <w:vAlign w:val="top"/>
          </w:tcPr>
          <w:p w14:paraId="11D43277">
            <w:pPr>
              <w:widowControl w:val="0"/>
              <w:autoSpaceDE w:val="0"/>
              <w:autoSpaceDN w:val="0"/>
              <w:adjustRightInd w:val="0"/>
              <w:snapToGrid w:val="0"/>
              <w:ind w:firstLine="0" w:firstLineChars="0"/>
              <w:rPr>
                <w:rFonts w:ascii="宋体" w:hAnsi="宋体"/>
                <w:szCs w:val="21"/>
              </w:rPr>
            </w:pPr>
            <w:r>
              <w:rPr>
                <w:rFonts w:hint="eastAsia" w:ascii="宋体" w:hAnsi="宋体"/>
                <w:szCs w:val="21"/>
              </w:rPr>
              <w:t>身份</w:t>
            </w:r>
            <w:r>
              <w:rPr>
                <w:rFonts w:hint="eastAsia" w:ascii="宋体" w:hAnsi="宋体"/>
                <w:szCs w:val="21"/>
                <w:lang w:val="en-US" w:eastAsia="zh-CN"/>
              </w:rPr>
              <w:t>证明</w:t>
            </w:r>
            <w:r>
              <w:rPr>
                <w:rFonts w:hint="eastAsia" w:ascii="宋体" w:hAnsi="宋体"/>
                <w:szCs w:val="21"/>
              </w:rPr>
              <w:t>复印件</w:t>
            </w:r>
          </w:p>
        </w:tc>
        <w:tc>
          <w:tcPr>
            <w:tcW w:w="4290" w:type="dxa"/>
            <w:noWrap w:val="0"/>
            <w:vAlign w:val="top"/>
          </w:tcPr>
          <w:p w14:paraId="3C5BBAD5">
            <w:pPr>
              <w:widowControl w:val="0"/>
              <w:autoSpaceDE w:val="0"/>
              <w:autoSpaceDN w:val="0"/>
              <w:adjustRightInd w:val="0"/>
              <w:snapToGrid w:val="0"/>
              <w:ind w:firstLine="0" w:firstLineChars="0"/>
              <w:rPr>
                <w:rFonts w:ascii="宋体" w:hAnsi="宋体"/>
                <w:szCs w:val="21"/>
              </w:rPr>
            </w:pPr>
          </w:p>
        </w:tc>
      </w:tr>
    </w:tbl>
    <w:p w14:paraId="5C387EBA">
      <w:pPr>
        <w:widowControl w:val="0"/>
        <w:shd w:val="clear" w:color="auto" w:fill="auto"/>
        <w:autoSpaceDE w:val="0"/>
        <w:autoSpaceDN w:val="0"/>
        <w:adjustRightInd w:val="0"/>
        <w:snapToGrid w:val="0"/>
        <w:ind w:firstLine="0" w:firstLineChars="0"/>
        <w:jc w:val="left"/>
        <w:outlineLvl w:val="1"/>
        <w:rPr>
          <w:rFonts w:hint="eastAsia" w:ascii="宋体" w:hAnsi="宋体" w:eastAsia="宋体" w:cs="Segoe UI Symbol"/>
          <w:bCs w:val="0"/>
          <w:color w:val="auto"/>
          <w:szCs w:val="21"/>
          <w:highlight w:val="none"/>
        </w:rPr>
      </w:pPr>
      <w:r>
        <w:rPr>
          <w:rFonts w:hint="eastAsia" w:ascii="宋体" w:hAnsi="宋体" w:eastAsia="宋体" w:cs="Segoe UI Symbol"/>
          <w:color w:val="auto"/>
          <w:sz w:val="21"/>
          <w:szCs w:val="21"/>
          <w:highlight w:val="none"/>
        </w:rPr>
        <w:br w:type="page"/>
      </w:r>
      <w:bookmarkStart w:id="15" w:name="_Hlk139993219"/>
      <w:bookmarkStart w:id="16" w:name="_Hlk139994407"/>
      <w:r>
        <w:rPr>
          <w:rFonts w:hint="eastAsia" w:ascii="宋体" w:hAnsi="宋体" w:eastAsia="宋体" w:cs="Segoe UI Symbol"/>
          <w:b w:val="0"/>
          <w:bCs w:val="0"/>
          <w:color w:val="auto"/>
          <w:szCs w:val="21"/>
          <w:highlight w:val="none"/>
        </w:rPr>
        <w:t>A</w:t>
      </w:r>
      <w:r>
        <w:rPr>
          <w:rFonts w:hint="eastAsia" w:ascii="宋体" w:hAnsi="宋体" w:eastAsia="宋体" w:cs="Segoe UI Symbol"/>
          <w:b w:val="0"/>
          <w:bCs w:val="0"/>
          <w:color w:val="auto"/>
          <w:szCs w:val="21"/>
          <w:highlight w:val="none"/>
          <w:lang w:val="en-US" w:eastAsia="zh-CN"/>
        </w:rPr>
        <w:t>4</w:t>
      </w:r>
      <w:r>
        <w:rPr>
          <w:rFonts w:hint="eastAsia" w:ascii="宋体" w:hAnsi="宋体" w:eastAsia="宋体" w:cs="Segoe UI Symbol"/>
          <w:b w:val="0"/>
          <w:bCs w:val="0"/>
          <w:color w:val="auto"/>
          <w:szCs w:val="21"/>
          <w:highlight w:val="none"/>
        </w:rPr>
        <w:t>、投标人控股及管理关系情况申报表</w:t>
      </w:r>
    </w:p>
    <w:p w14:paraId="587FAD91">
      <w:pPr>
        <w:widowControl w:val="0"/>
        <w:shd w:val="clear" w:color="auto" w:fill="auto"/>
        <w:autoSpaceDE w:val="0"/>
        <w:autoSpaceDN w:val="0"/>
        <w:adjustRightInd w:val="0"/>
        <w:snapToGrid w:val="0"/>
        <w:ind w:firstLine="0" w:firstLineChars="0"/>
        <w:jc w:val="left"/>
        <w:rPr>
          <w:rFonts w:ascii="宋体" w:hAnsi="宋体"/>
          <w:b/>
          <w:bCs/>
          <w:szCs w:val="21"/>
          <w:highlight w:val="none"/>
        </w:rPr>
      </w:pPr>
    </w:p>
    <w:p w14:paraId="3EC7148D">
      <w:pPr>
        <w:widowControl w:val="0"/>
        <w:shd w:val="clear" w:color="auto" w:fill="auto"/>
        <w:autoSpaceDE w:val="0"/>
        <w:autoSpaceDN w:val="0"/>
        <w:adjustRightInd w:val="0"/>
        <w:snapToGrid w:val="0"/>
        <w:ind w:firstLine="0" w:firstLineChars="0"/>
        <w:jc w:val="center"/>
        <w:rPr>
          <w:rFonts w:ascii="宋体" w:hAnsi="宋体"/>
          <w:b/>
          <w:sz w:val="32"/>
          <w:szCs w:val="32"/>
          <w:highlight w:val="none"/>
        </w:rPr>
      </w:pPr>
      <w:r>
        <w:rPr>
          <w:rFonts w:hint="eastAsia" w:ascii="宋体" w:hAnsi="宋体"/>
          <w:b/>
          <w:sz w:val="32"/>
          <w:szCs w:val="32"/>
          <w:highlight w:val="none"/>
        </w:rPr>
        <w:t>投标人控股及管理关系情况申报表</w:t>
      </w:r>
    </w:p>
    <w:p w14:paraId="78222A60">
      <w:pPr>
        <w:widowControl w:val="0"/>
        <w:shd w:val="clear" w:color="auto" w:fill="auto"/>
        <w:spacing w:line="360" w:lineRule="auto"/>
        <w:jc w:val="both"/>
        <w:rPr>
          <w:rFonts w:ascii="等线" w:hAnsi="等线" w:eastAsia="等线" w:cs="Times New Roman"/>
          <w:color w:val="000000"/>
          <w:kern w:val="2"/>
          <w:sz w:val="21"/>
          <w:szCs w:val="21"/>
          <w:highlight w:val="none"/>
          <w:u w:val="single"/>
        </w:rPr>
      </w:pPr>
      <w:r>
        <w:rPr>
          <w:rFonts w:hint="eastAsia" w:ascii="等线" w:hAnsi="等线" w:eastAsia="等线" w:cs="Times New Roman"/>
          <w:color w:val="000000"/>
          <w:kern w:val="2"/>
          <w:sz w:val="21"/>
          <w:szCs w:val="21"/>
          <w:highlight w:val="none"/>
        </w:rPr>
        <w:t>致：</w:t>
      </w:r>
      <w:r>
        <w:rPr>
          <w:rFonts w:hint="eastAsia" w:ascii="等线" w:hAnsi="等线" w:eastAsia="等线" w:cs="Times New Roman"/>
          <w:color w:val="000000"/>
          <w:kern w:val="2"/>
          <w:sz w:val="21"/>
          <w:szCs w:val="21"/>
          <w:highlight w:val="none"/>
          <w:u w:val="single"/>
        </w:rPr>
        <w:t xml:space="preserve">  </w:t>
      </w:r>
      <w:r>
        <w:rPr>
          <w:rFonts w:hint="eastAsia" w:ascii="等线" w:hAnsi="等线" w:eastAsia="等线" w:cs="Times New Roman"/>
          <w:color w:val="000000"/>
          <w:kern w:val="2"/>
          <w:sz w:val="21"/>
          <w:szCs w:val="21"/>
          <w:highlight w:val="none"/>
          <w:u w:val="single"/>
          <w:lang w:val="en-US" w:eastAsia="zh-CN"/>
        </w:rPr>
        <w:t>（招标人）</w:t>
      </w:r>
      <w:r>
        <w:rPr>
          <w:rFonts w:hint="eastAsia" w:ascii="等线" w:hAnsi="等线" w:eastAsia="等线" w:cs="Times New Roman"/>
          <w:color w:val="000000"/>
          <w:kern w:val="2"/>
          <w:sz w:val="21"/>
          <w:szCs w:val="21"/>
          <w:highlight w:val="none"/>
          <w:u w:val="single"/>
        </w:rPr>
        <w:t xml:space="preserve">   </w:t>
      </w:r>
    </w:p>
    <w:p w14:paraId="619C4995">
      <w:pPr>
        <w:widowControl w:val="0"/>
        <w:shd w:val="clear" w:color="auto" w:fill="auto"/>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我方参加</w:t>
      </w:r>
      <w:r>
        <w:rPr>
          <w:rFonts w:hint="eastAsia" w:ascii="等线" w:hAnsi="等线" w:eastAsia="等线" w:cs="Times New Roman"/>
          <w:color w:val="000000"/>
          <w:kern w:val="2"/>
          <w:sz w:val="21"/>
          <w:szCs w:val="21"/>
          <w:highlight w:val="none"/>
          <w:u w:val="single"/>
        </w:rPr>
        <w:t xml:space="preserve">     </w:t>
      </w:r>
      <w:r>
        <w:rPr>
          <w:rFonts w:hint="eastAsia" w:ascii="等线" w:hAnsi="等线" w:eastAsia="等线" w:cs="Times New Roman"/>
          <w:color w:val="000000"/>
          <w:kern w:val="2"/>
          <w:sz w:val="21"/>
          <w:szCs w:val="21"/>
          <w:highlight w:val="none"/>
          <w:u w:val="single"/>
          <w:lang w:eastAsia="zh-CN"/>
        </w:rPr>
        <w:t>（</w:t>
      </w:r>
      <w:r>
        <w:rPr>
          <w:rFonts w:hint="eastAsia" w:ascii="等线" w:hAnsi="等线" w:eastAsia="等线" w:cs="Times New Roman"/>
          <w:color w:val="000000"/>
          <w:kern w:val="2"/>
          <w:sz w:val="21"/>
          <w:szCs w:val="21"/>
          <w:highlight w:val="none"/>
          <w:u w:val="single"/>
          <w:lang w:val="en-US" w:eastAsia="zh-CN"/>
        </w:rPr>
        <w:t>项目名称</w:t>
      </w:r>
      <w:r>
        <w:rPr>
          <w:rFonts w:hint="eastAsia" w:ascii="等线" w:hAnsi="等线" w:eastAsia="等线" w:cs="Times New Roman"/>
          <w:color w:val="000000"/>
          <w:kern w:val="2"/>
          <w:sz w:val="21"/>
          <w:szCs w:val="21"/>
          <w:highlight w:val="none"/>
          <w:u w:val="single"/>
          <w:lang w:eastAsia="zh-CN"/>
        </w:rPr>
        <w:t>）</w:t>
      </w:r>
      <w:r>
        <w:rPr>
          <w:rFonts w:hint="eastAsia" w:ascii="等线" w:hAnsi="等线" w:eastAsia="等线" w:cs="Times New Roman"/>
          <w:color w:val="000000"/>
          <w:kern w:val="2"/>
          <w:sz w:val="21"/>
          <w:szCs w:val="21"/>
          <w:highlight w:val="none"/>
          <w:u w:val="single"/>
        </w:rPr>
        <w:t xml:space="preserve">       </w:t>
      </w:r>
      <w:r>
        <w:rPr>
          <w:rFonts w:hint="eastAsia" w:ascii="等线" w:hAnsi="等线" w:eastAsia="等线" w:cs="Times New Roman"/>
          <w:color w:val="000000"/>
          <w:kern w:val="2"/>
          <w:sz w:val="21"/>
          <w:szCs w:val="21"/>
          <w:highlight w:val="none"/>
        </w:rPr>
        <w:t>的投标，根据法律法规维护投标公正性的相关规定，特就本单位控股及管理关系情况申报如下，并承担申报不实的责任。</w:t>
      </w:r>
    </w:p>
    <w:tbl>
      <w:tblPr>
        <w:tblStyle w:val="8"/>
        <w:tblW w:w="4999" w:type="pct"/>
        <w:jc w:val="center"/>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870"/>
        <w:gridCol w:w="2499"/>
        <w:gridCol w:w="3152"/>
      </w:tblGrid>
      <w:tr w14:paraId="091546F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4" w:type="pct"/>
            <w:noWrap w:val="0"/>
            <w:vAlign w:val="center"/>
          </w:tcPr>
          <w:p w14:paraId="553B2EF4">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申报人</w:t>
            </w:r>
            <w:r>
              <w:rPr>
                <w:rFonts w:hint="eastAsia" w:ascii="等线" w:hAnsi="等线" w:eastAsia="等线" w:cs="Times New Roman"/>
                <w:color w:val="000000"/>
                <w:kern w:val="2"/>
                <w:sz w:val="21"/>
                <w:szCs w:val="21"/>
                <w:highlight w:val="none"/>
                <w:lang w:eastAsia="zh-CN"/>
              </w:rPr>
              <w:t>（</w:t>
            </w:r>
            <w:r>
              <w:rPr>
                <w:rFonts w:hint="eastAsia" w:ascii="等线" w:hAnsi="等线" w:eastAsia="等线" w:cs="Times New Roman"/>
                <w:color w:val="000000"/>
                <w:kern w:val="2"/>
                <w:sz w:val="21"/>
                <w:szCs w:val="21"/>
                <w:highlight w:val="none"/>
                <w:lang w:val="en-US" w:eastAsia="zh-CN"/>
              </w:rPr>
              <w:t>投标人</w:t>
            </w:r>
            <w:r>
              <w:rPr>
                <w:rFonts w:hint="eastAsia" w:ascii="等线" w:hAnsi="等线" w:eastAsia="等线" w:cs="Times New Roman"/>
                <w:color w:val="000000"/>
                <w:kern w:val="2"/>
                <w:sz w:val="21"/>
                <w:szCs w:val="21"/>
                <w:highlight w:val="none"/>
                <w:lang w:eastAsia="zh-CN"/>
              </w:rPr>
              <w:t>）</w:t>
            </w:r>
            <w:r>
              <w:rPr>
                <w:rFonts w:hint="eastAsia" w:ascii="等线" w:hAnsi="等线" w:eastAsia="等线" w:cs="Times New Roman"/>
                <w:color w:val="000000"/>
                <w:kern w:val="2"/>
                <w:sz w:val="21"/>
                <w:szCs w:val="21"/>
                <w:highlight w:val="none"/>
              </w:rPr>
              <w:t>名称</w:t>
            </w:r>
          </w:p>
        </w:tc>
        <w:tc>
          <w:tcPr>
            <w:tcW w:w="3315" w:type="pct"/>
            <w:gridSpan w:val="2"/>
            <w:noWrap w:val="0"/>
            <w:vAlign w:val="center"/>
          </w:tcPr>
          <w:p w14:paraId="21CE2026">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3573C72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restart"/>
            <w:noWrap w:val="0"/>
            <w:vAlign w:val="center"/>
          </w:tcPr>
          <w:p w14:paraId="7DCEA911">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法定代表人</w:t>
            </w:r>
            <w:r>
              <w:rPr>
                <w:rFonts w:ascii="等线" w:hAnsi="等线" w:eastAsia="等线" w:cs="Times New Roman"/>
                <w:color w:val="000000"/>
                <w:kern w:val="2"/>
                <w:sz w:val="21"/>
                <w:szCs w:val="21"/>
                <w:highlight w:val="none"/>
              </w:rPr>
              <w:t>/单位负责人</w:t>
            </w:r>
          </w:p>
        </w:tc>
        <w:tc>
          <w:tcPr>
            <w:tcW w:w="1466" w:type="pct"/>
            <w:noWrap w:val="0"/>
            <w:vAlign w:val="center"/>
          </w:tcPr>
          <w:p w14:paraId="2F982201">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姓    名</w:t>
            </w:r>
          </w:p>
        </w:tc>
        <w:tc>
          <w:tcPr>
            <w:tcW w:w="1848" w:type="pct"/>
            <w:noWrap w:val="0"/>
            <w:vAlign w:val="center"/>
          </w:tcPr>
          <w:p w14:paraId="38352E9D">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5A4EB4F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continue"/>
            <w:noWrap w:val="0"/>
            <w:vAlign w:val="center"/>
          </w:tcPr>
          <w:p w14:paraId="761C3DA9">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c>
          <w:tcPr>
            <w:tcW w:w="1466" w:type="pct"/>
            <w:noWrap w:val="0"/>
            <w:vAlign w:val="center"/>
          </w:tcPr>
          <w:p w14:paraId="2233F6A6">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身份证号</w:t>
            </w:r>
          </w:p>
        </w:tc>
        <w:tc>
          <w:tcPr>
            <w:tcW w:w="1848" w:type="pct"/>
            <w:noWrap w:val="0"/>
            <w:vAlign w:val="center"/>
          </w:tcPr>
          <w:p w14:paraId="7EFEC28E">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6E07A61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restart"/>
            <w:noWrap w:val="0"/>
            <w:vAlign w:val="center"/>
          </w:tcPr>
          <w:p w14:paraId="615F1BAF">
            <w:pPr>
              <w:widowControl w:val="0"/>
              <w:shd w:val="clear" w:color="auto" w:fill="auto"/>
              <w:spacing w:after="200" w:line="360" w:lineRule="auto"/>
              <w:ind w:firstLine="630" w:firstLineChars="300"/>
              <w:jc w:val="both"/>
              <w:rPr>
                <w:rFonts w:hint="default" w:ascii="等线" w:hAnsi="等线" w:eastAsia="等线" w:cs="Times New Roman"/>
                <w:color w:val="000000"/>
                <w:kern w:val="2"/>
                <w:sz w:val="21"/>
                <w:szCs w:val="21"/>
                <w:highlight w:val="none"/>
                <w:lang w:val="en-US" w:eastAsia="zh-CN"/>
              </w:rPr>
            </w:pPr>
            <w:r>
              <w:rPr>
                <w:rFonts w:hint="default" w:ascii="等线" w:hAnsi="等线" w:eastAsia="等线" w:cs="Times New Roman"/>
                <w:color w:val="000000"/>
                <w:kern w:val="2"/>
                <w:sz w:val="21"/>
                <w:szCs w:val="21"/>
                <w:highlight w:val="none"/>
                <w:lang w:val="en-US" w:eastAsia="zh-CN"/>
              </w:rPr>
              <w:t xml:space="preserve">委托代理人： </w:t>
            </w:r>
          </w:p>
          <w:p w14:paraId="4621CEB4">
            <w:pPr>
              <w:widowControl w:val="0"/>
              <w:shd w:val="clear" w:color="auto" w:fill="auto"/>
              <w:spacing w:after="200" w:line="360" w:lineRule="auto"/>
              <w:ind w:firstLine="630" w:firstLineChars="300"/>
              <w:jc w:val="both"/>
              <w:rPr>
                <w:rFonts w:hint="default" w:ascii="等线" w:hAnsi="等线" w:eastAsia="等线" w:cs="Times New Roman"/>
                <w:color w:val="000000"/>
                <w:kern w:val="2"/>
                <w:sz w:val="21"/>
                <w:szCs w:val="21"/>
                <w:highlight w:val="none"/>
                <w:lang w:val="en-US" w:eastAsia="zh-CN"/>
              </w:rPr>
            </w:pPr>
            <w:r>
              <w:rPr>
                <w:rFonts w:hint="eastAsia" w:ascii="等线" w:hAnsi="等线" w:eastAsia="等线" w:cs="Times New Roman"/>
                <w:color w:val="000000"/>
                <w:kern w:val="2"/>
                <w:sz w:val="21"/>
                <w:szCs w:val="21"/>
                <w:highlight w:val="none"/>
                <w:lang w:val="en-US" w:eastAsia="zh-CN"/>
              </w:rPr>
              <w:t>（如有）</w:t>
            </w:r>
            <w:r>
              <w:rPr>
                <w:rFonts w:hint="default" w:ascii="等线" w:hAnsi="等线" w:eastAsia="等线" w:cs="Times New Roman"/>
                <w:color w:val="000000"/>
                <w:kern w:val="2"/>
                <w:sz w:val="21"/>
                <w:szCs w:val="21"/>
                <w:highlight w:val="none"/>
                <w:lang w:val="en-US" w:eastAsia="zh-CN"/>
              </w:rPr>
              <w:t xml:space="preserve"> </w:t>
            </w:r>
          </w:p>
        </w:tc>
        <w:tc>
          <w:tcPr>
            <w:tcW w:w="1466" w:type="pct"/>
            <w:noWrap w:val="0"/>
            <w:vAlign w:val="center"/>
          </w:tcPr>
          <w:p w14:paraId="556E687D">
            <w:pPr>
              <w:shd w:val="clear" w:color="auto" w:fill="auto"/>
              <w:spacing w:beforeLines="0" w:after="200" w:afterLines="0" w:line="360" w:lineRule="auto"/>
              <w:ind w:firstLine="0" w:firstLineChars="0"/>
              <w:jc w:val="center"/>
              <w:rPr>
                <w:rFonts w:hint="eastAsia" w:ascii="等线" w:hAnsi="等线" w:eastAsia="等线" w:cs="Times New Roman"/>
                <w:color w:val="000000"/>
                <w:kern w:val="2"/>
                <w:sz w:val="21"/>
                <w:szCs w:val="21"/>
                <w:highlight w:val="none"/>
              </w:rPr>
            </w:pPr>
            <w:r>
              <w:rPr>
                <w:rFonts w:hint="eastAsia" w:ascii="等线" w:hAnsi="等线" w:eastAsia="等线"/>
                <w:color w:val="000000"/>
                <w:sz w:val="21"/>
                <w:szCs w:val="21"/>
                <w:highlight w:val="none"/>
              </w:rPr>
              <w:t>姓    名</w:t>
            </w:r>
          </w:p>
        </w:tc>
        <w:tc>
          <w:tcPr>
            <w:tcW w:w="1848" w:type="pct"/>
            <w:noWrap w:val="0"/>
            <w:vAlign w:val="center"/>
          </w:tcPr>
          <w:p w14:paraId="72B45058">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48C0813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continue"/>
            <w:noWrap w:val="0"/>
            <w:vAlign w:val="center"/>
          </w:tcPr>
          <w:p w14:paraId="5FCFC6B5">
            <w:pPr>
              <w:widowControl w:val="0"/>
              <w:shd w:val="clear" w:color="auto" w:fill="auto"/>
              <w:spacing w:after="200" w:line="360" w:lineRule="auto"/>
              <w:jc w:val="center"/>
              <w:rPr>
                <w:rFonts w:hint="eastAsia" w:ascii="等线" w:hAnsi="等线" w:eastAsia="等线" w:cs="Times New Roman"/>
                <w:color w:val="000000"/>
                <w:kern w:val="2"/>
                <w:sz w:val="21"/>
                <w:szCs w:val="21"/>
                <w:highlight w:val="none"/>
                <w:lang w:val="en-US" w:eastAsia="zh-CN"/>
              </w:rPr>
            </w:pPr>
          </w:p>
        </w:tc>
        <w:tc>
          <w:tcPr>
            <w:tcW w:w="1466" w:type="pct"/>
            <w:noWrap w:val="0"/>
            <w:vAlign w:val="center"/>
          </w:tcPr>
          <w:p w14:paraId="2DF13A52">
            <w:pPr>
              <w:shd w:val="clear" w:color="auto" w:fill="auto"/>
              <w:spacing w:beforeLines="0" w:after="200" w:afterLines="0" w:line="360" w:lineRule="auto"/>
              <w:ind w:firstLine="0" w:firstLineChars="0"/>
              <w:jc w:val="center"/>
              <w:rPr>
                <w:rFonts w:hint="eastAsia" w:ascii="等线" w:hAnsi="等线" w:eastAsia="等线" w:cs="Times New Roman"/>
                <w:color w:val="000000"/>
                <w:kern w:val="2"/>
                <w:sz w:val="21"/>
                <w:szCs w:val="21"/>
                <w:highlight w:val="none"/>
              </w:rPr>
            </w:pPr>
            <w:r>
              <w:rPr>
                <w:rFonts w:hint="eastAsia" w:ascii="等线" w:hAnsi="等线" w:eastAsia="等线"/>
                <w:color w:val="000000"/>
                <w:sz w:val="21"/>
                <w:szCs w:val="21"/>
                <w:highlight w:val="none"/>
              </w:rPr>
              <w:t>身份证号</w:t>
            </w:r>
          </w:p>
        </w:tc>
        <w:tc>
          <w:tcPr>
            <w:tcW w:w="1848" w:type="pct"/>
            <w:noWrap w:val="0"/>
            <w:vAlign w:val="center"/>
          </w:tcPr>
          <w:p w14:paraId="0A67C746">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739A1BD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continue"/>
            <w:noWrap w:val="0"/>
            <w:vAlign w:val="center"/>
          </w:tcPr>
          <w:p w14:paraId="5C7D6526">
            <w:pPr>
              <w:widowControl w:val="0"/>
              <w:shd w:val="clear" w:color="auto" w:fill="auto"/>
              <w:spacing w:after="200" w:line="360" w:lineRule="auto"/>
              <w:jc w:val="center"/>
              <w:rPr>
                <w:rFonts w:hint="eastAsia" w:ascii="等线" w:hAnsi="等线" w:eastAsia="等线" w:cs="Times New Roman"/>
                <w:color w:val="000000"/>
                <w:kern w:val="2"/>
                <w:sz w:val="21"/>
                <w:szCs w:val="21"/>
                <w:highlight w:val="none"/>
                <w:lang w:val="en-US" w:eastAsia="zh-CN"/>
              </w:rPr>
            </w:pPr>
          </w:p>
        </w:tc>
        <w:tc>
          <w:tcPr>
            <w:tcW w:w="1466" w:type="pct"/>
            <w:noWrap w:val="0"/>
            <w:vAlign w:val="center"/>
          </w:tcPr>
          <w:p w14:paraId="46A7CEC7">
            <w:pPr>
              <w:shd w:val="clear" w:color="auto" w:fill="auto"/>
              <w:spacing w:beforeLines="0" w:after="200" w:afterLines="0" w:line="360" w:lineRule="auto"/>
              <w:ind w:firstLine="0" w:firstLineChars="0"/>
              <w:jc w:val="center"/>
              <w:rPr>
                <w:rFonts w:hint="default" w:ascii="等线" w:hAnsi="等线" w:eastAsia="等线"/>
                <w:color w:val="000000"/>
                <w:sz w:val="21"/>
                <w:szCs w:val="21"/>
                <w:highlight w:val="none"/>
                <w:lang w:val="en-US" w:eastAsia="zh-CN"/>
              </w:rPr>
            </w:pPr>
            <w:r>
              <w:rPr>
                <w:rFonts w:hint="eastAsia" w:ascii="等线" w:hAnsi="等线" w:eastAsia="等线"/>
                <w:color w:val="000000"/>
                <w:sz w:val="21"/>
                <w:szCs w:val="21"/>
                <w:highlight w:val="none"/>
                <w:lang w:val="en-US" w:eastAsia="zh-CN"/>
              </w:rPr>
              <w:t>近一个月社保缴纳单位</w:t>
            </w:r>
          </w:p>
        </w:tc>
        <w:tc>
          <w:tcPr>
            <w:tcW w:w="1848" w:type="pct"/>
            <w:noWrap w:val="0"/>
            <w:vAlign w:val="center"/>
          </w:tcPr>
          <w:p w14:paraId="3F75B2B0">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6C166C5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4" w:type="pct"/>
            <w:noWrap w:val="0"/>
            <w:vAlign w:val="center"/>
          </w:tcPr>
          <w:p w14:paraId="62AACFC7">
            <w:pPr>
              <w:widowControl w:val="0"/>
              <w:shd w:val="clear" w:color="auto" w:fill="auto"/>
              <w:spacing w:after="200" w:line="360" w:lineRule="auto"/>
              <w:ind w:firstLine="0" w:firstLineChars="0"/>
              <w:jc w:val="center"/>
              <w:rPr>
                <w:rFonts w:hint="eastAsia"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控股股东/投资人名称</w:t>
            </w:r>
          </w:p>
          <w:p w14:paraId="76500C0D">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及出资比例</w:t>
            </w:r>
          </w:p>
        </w:tc>
        <w:tc>
          <w:tcPr>
            <w:tcW w:w="3315" w:type="pct"/>
            <w:gridSpan w:val="2"/>
            <w:noWrap w:val="0"/>
            <w:vAlign w:val="center"/>
          </w:tcPr>
          <w:p w14:paraId="3918C6FA">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39FFB1F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4" w:type="pct"/>
            <w:noWrap w:val="0"/>
            <w:vAlign w:val="center"/>
          </w:tcPr>
          <w:p w14:paraId="1FAA0EEE">
            <w:pPr>
              <w:widowControl w:val="0"/>
              <w:shd w:val="clear" w:color="auto" w:fill="auto"/>
              <w:spacing w:after="200" w:line="360" w:lineRule="auto"/>
              <w:ind w:firstLine="0" w:firstLineChars="0"/>
              <w:jc w:val="center"/>
              <w:rPr>
                <w:rFonts w:hint="eastAsia"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非控股股东/投资人名称</w:t>
            </w:r>
          </w:p>
          <w:p w14:paraId="6BE57E21">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及出资比例</w:t>
            </w:r>
          </w:p>
        </w:tc>
        <w:tc>
          <w:tcPr>
            <w:tcW w:w="3315" w:type="pct"/>
            <w:gridSpan w:val="2"/>
            <w:noWrap w:val="0"/>
            <w:vAlign w:val="center"/>
          </w:tcPr>
          <w:p w14:paraId="42582146">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14838E22">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restart"/>
            <w:noWrap w:val="0"/>
            <w:vAlign w:val="center"/>
          </w:tcPr>
          <w:p w14:paraId="4A7943E5">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管理关系单位名称</w:t>
            </w:r>
          </w:p>
        </w:tc>
        <w:tc>
          <w:tcPr>
            <w:tcW w:w="1466" w:type="pct"/>
            <w:noWrap w:val="0"/>
            <w:vAlign w:val="center"/>
          </w:tcPr>
          <w:p w14:paraId="2569A6DF">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管理关系单位名称</w:t>
            </w:r>
          </w:p>
        </w:tc>
        <w:tc>
          <w:tcPr>
            <w:tcW w:w="1848" w:type="pct"/>
            <w:noWrap w:val="0"/>
            <w:vAlign w:val="center"/>
          </w:tcPr>
          <w:p w14:paraId="100D1F89">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0BF88312">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continue"/>
            <w:noWrap w:val="0"/>
            <w:vAlign w:val="center"/>
          </w:tcPr>
          <w:p w14:paraId="1B763B3A">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c>
          <w:tcPr>
            <w:tcW w:w="1466" w:type="pct"/>
            <w:noWrap w:val="0"/>
            <w:vAlign w:val="center"/>
          </w:tcPr>
          <w:p w14:paraId="52B5C86D">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被管理关系单位名称</w:t>
            </w:r>
          </w:p>
        </w:tc>
        <w:tc>
          <w:tcPr>
            <w:tcW w:w="1848" w:type="pct"/>
            <w:noWrap w:val="0"/>
            <w:vAlign w:val="center"/>
          </w:tcPr>
          <w:p w14:paraId="787E333D">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1CE6541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4" w:type="pct"/>
            <w:noWrap w:val="0"/>
            <w:vAlign w:val="center"/>
          </w:tcPr>
          <w:p w14:paraId="7F7AB2FD">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备注</w:t>
            </w:r>
          </w:p>
        </w:tc>
        <w:tc>
          <w:tcPr>
            <w:tcW w:w="3315" w:type="pct"/>
            <w:gridSpan w:val="2"/>
            <w:noWrap w:val="0"/>
            <w:vAlign w:val="center"/>
          </w:tcPr>
          <w:p w14:paraId="13C4C10A">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bl>
    <w:p w14:paraId="5BB615DB">
      <w:pPr>
        <w:widowControl w:val="0"/>
        <w:shd w:val="clear" w:color="auto" w:fill="auto"/>
        <w:autoSpaceDE w:val="0"/>
        <w:autoSpaceDN w:val="0"/>
        <w:adjustRightInd w:val="0"/>
        <w:snapToGrid w:val="0"/>
        <w:ind w:firstLine="0" w:firstLineChars="0"/>
        <w:jc w:val="left"/>
        <w:rPr>
          <w:rFonts w:ascii="宋体" w:hAnsi="宋体"/>
          <w:b/>
          <w:bCs/>
          <w:szCs w:val="21"/>
          <w:highlight w:val="none"/>
        </w:rPr>
      </w:pPr>
      <w:r>
        <w:rPr>
          <w:rFonts w:hint="eastAsia" w:ascii="宋体" w:hAnsi="宋体"/>
          <w:b/>
          <w:bCs/>
          <w:szCs w:val="21"/>
          <w:highlight w:val="none"/>
        </w:rPr>
        <w:t>注：</w:t>
      </w:r>
    </w:p>
    <w:p w14:paraId="73F1509A">
      <w:pPr>
        <w:widowControl w:val="0"/>
        <w:shd w:val="clear" w:color="auto" w:fill="auto"/>
        <w:topLinePunct/>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1、</w:t>
      </w:r>
      <w:r>
        <w:rPr>
          <w:rFonts w:hint="eastAsia" w:ascii="等线" w:hAnsi="等线" w:eastAsia="等线" w:cs="Times New Roman"/>
          <w:color w:val="000000"/>
          <w:kern w:val="2"/>
          <w:sz w:val="21"/>
          <w:szCs w:val="21"/>
          <w:highlight w:val="none"/>
        </w:rPr>
        <w:t>控股股东/投资人是指出资比例在50%以上，或者出资比例不足50%，但享有公司股东会/董事会控制权的投资方（含单位或者个人）。</w:t>
      </w:r>
    </w:p>
    <w:p w14:paraId="0CE51E62">
      <w:pPr>
        <w:widowControl w:val="0"/>
        <w:shd w:val="clear" w:color="auto" w:fill="auto"/>
        <w:topLinePunct/>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2、</w:t>
      </w:r>
      <w:r>
        <w:rPr>
          <w:rFonts w:hint="eastAsia" w:ascii="等线" w:hAnsi="等线" w:eastAsia="等线" w:cs="Times New Roman"/>
          <w:color w:val="000000"/>
          <w:kern w:val="2"/>
          <w:sz w:val="21"/>
          <w:szCs w:val="21"/>
          <w:highlight w:val="none"/>
        </w:rPr>
        <w:t>管理关系单位是指与不具有出资持股关系的其他单位之间存在管理与被管理关系的单位。</w:t>
      </w:r>
    </w:p>
    <w:p w14:paraId="590910F4">
      <w:pPr>
        <w:widowControl w:val="0"/>
        <w:shd w:val="clear" w:color="auto" w:fill="auto"/>
        <w:topLinePunct/>
        <w:spacing w:line="360" w:lineRule="auto"/>
        <w:ind w:firstLine="420" w:firstLineChars="200"/>
        <w:jc w:val="both"/>
        <w:rPr>
          <w:rFonts w:hint="eastAsia"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3、</w:t>
      </w:r>
      <w:r>
        <w:rPr>
          <w:rFonts w:hint="eastAsia" w:ascii="等线" w:hAnsi="等线" w:eastAsia="等线" w:cs="Times New Roman"/>
          <w:color w:val="000000"/>
          <w:kern w:val="2"/>
          <w:sz w:val="21"/>
          <w:szCs w:val="21"/>
          <w:highlight w:val="none"/>
        </w:rPr>
        <w:t>本表须附</w:t>
      </w:r>
      <w:r>
        <w:rPr>
          <w:rFonts w:hint="eastAsia" w:ascii="Times New Roman" w:hAnsi="Times New Roman" w:eastAsia="等线" w:cs="Times New Roman"/>
          <w:color w:val="000000"/>
          <w:kern w:val="2"/>
          <w:sz w:val="21"/>
          <w:szCs w:val="21"/>
          <w:highlight w:val="none"/>
          <w:lang w:val="en-US" w:eastAsia="zh-CN"/>
        </w:rPr>
        <w:t>投标人</w:t>
      </w:r>
      <w:r>
        <w:rPr>
          <w:rFonts w:hint="eastAsia" w:ascii="Times New Roman" w:hAnsi="Times New Roman" w:eastAsia="等线" w:cs="Times New Roman"/>
          <w:color w:val="000000"/>
          <w:kern w:val="2"/>
          <w:sz w:val="21"/>
          <w:szCs w:val="21"/>
          <w:highlight w:val="none"/>
        </w:rPr>
        <w:t>与其全资或控股子公司关系的相关证明材料，否则</w:t>
      </w:r>
      <w:r>
        <w:rPr>
          <w:rFonts w:hint="eastAsia" w:ascii="等线" w:hAnsi="等线" w:eastAsia="等线" w:cs="Times New Roman"/>
          <w:color w:val="000000"/>
          <w:kern w:val="2"/>
          <w:sz w:val="21"/>
          <w:szCs w:val="21"/>
          <w:highlight w:val="none"/>
        </w:rPr>
        <w:t>造成不被认可的后果由</w:t>
      </w:r>
      <w:r>
        <w:rPr>
          <w:rFonts w:hint="eastAsia" w:ascii="等线" w:hAnsi="等线" w:eastAsia="等线" w:cs="Times New Roman"/>
          <w:color w:val="000000"/>
          <w:kern w:val="2"/>
          <w:sz w:val="21"/>
          <w:szCs w:val="21"/>
          <w:highlight w:val="none"/>
          <w:lang w:val="en-US" w:eastAsia="zh-CN"/>
        </w:rPr>
        <w:t>投标人</w:t>
      </w:r>
      <w:r>
        <w:rPr>
          <w:rFonts w:hint="eastAsia" w:ascii="等线" w:hAnsi="等线" w:eastAsia="等线" w:cs="Times New Roman"/>
          <w:color w:val="000000"/>
          <w:kern w:val="2"/>
          <w:sz w:val="21"/>
          <w:szCs w:val="21"/>
          <w:highlight w:val="none"/>
        </w:rPr>
        <w:t>自负。</w:t>
      </w:r>
    </w:p>
    <w:p w14:paraId="641DA982">
      <w:pPr>
        <w:widowControl w:val="0"/>
        <w:shd w:val="clear" w:color="auto" w:fill="auto"/>
        <w:topLinePunct w:val="0"/>
        <w:spacing w:after="200" w:line="360" w:lineRule="auto"/>
        <w:ind w:firstLine="420" w:firstLineChars="200"/>
        <w:jc w:val="both"/>
        <w:rPr>
          <w:rFonts w:hint="eastAsia"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4、</w:t>
      </w:r>
      <w:r>
        <w:rPr>
          <w:rFonts w:hint="eastAsia" w:ascii="等线" w:hAnsi="等线" w:eastAsia="等线" w:cs="Times New Roman"/>
          <w:color w:val="000000"/>
          <w:kern w:val="2"/>
          <w:sz w:val="21"/>
          <w:szCs w:val="21"/>
          <w:highlight w:val="none"/>
        </w:rPr>
        <w:t>本表须附</w:t>
      </w:r>
      <w:r>
        <w:rPr>
          <w:rFonts w:hint="default" w:ascii="等线" w:hAnsi="等线" w:eastAsia="等线" w:cs="Times New Roman"/>
          <w:color w:val="000000"/>
          <w:kern w:val="2"/>
          <w:sz w:val="21"/>
          <w:szCs w:val="21"/>
          <w:highlight w:val="none"/>
          <w:lang w:val="en-US" w:eastAsia="zh-CN"/>
        </w:rPr>
        <w:t>委托代理人</w:t>
      </w:r>
      <w:r>
        <w:rPr>
          <w:rFonts w:hint="eastAsia" w:ascii="等线" w:hAnsi="等线" w:eastAsia="等线" w:cs="Times New Roman"/>
          <w:color w:val="000000"/>
          <w:kern w:val="2"/>
          <w:sz w:val="21"/>
          <w:szCs w:val="21"/>
          <w:highlight w:val="none"/>
          <w:lang w:val="en-US" w:eastAsia="zh-CN"/>
        </w:rPr>
        <w:t>（如有）近一个月缴纳社保单位</w:t>
      </w:r>
      <w:r>
        <w:rPr>
          <w:rFonts w:hint="eastAsia" w:ascii="等线" w:hAnsi="等线" w:eastAsia="等线" w:cs="Times New Roman"/>
          <w:color w:val="000000"/>
          <w:kern w:val="2"/>
          <w:sz w:val="21"/>
          <w:szCs w:val="21"/>
          <w:highlight w:val="none"/>
        </w:rPr>
        <w:t>的相关证明材料，否则造成不被认可的后果由</w:t>
      </w:r>
      <w:r>
        <w:rPr>
          <w:rFonts w:hint="eastAsia" w:ascii="等线" w:hAnsi="等线" w:eastAsia="等线" w:cs="Times New Roman"/>
          <w:color w:val="000000"/>
          <w:kern w:val="2"/>
          <w:sz w:val="21"/>
          <w:szCs w:val="21"/>
          <w:highlight w:val="none"/>
          <w:lang w:eastAsia="zh-CN"/>
        </w:rPr>
        <w:t>供应商</w:t>
      </w:r>
      <w:r>
        <w:rPr>
          <w:rFonts w:hint="eastAsia" w:ascii="等线" w:hAnsi="等线" w:eastAsia="等线" w:cs="Times New Roman"/>
          <w:color w:val="000000"/>
          <w:kern w:val="2"/>
          <w:sz w:val="21"/>
          <w:szCs w:val="21"/>
          <w:highlight w:val="none"/>
        </w:rPr>
        <w:t>自负。</w:t>
      </w:r>
    </w:p>
    <w:p w14:paraId="7009B7BA">
      <w:pPr>
        <w:widowControl w:val="0"/>
        <w:shd w:val="clear" w:color="auto" w:fill="auto"/>
        <w:topLinePunct/>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5、</w:t>
      </w:r>
      <w:r>
        <w:rPr>
          <w:rFonts w:hint="eastAsia" w:ascii="等线" w:hAnsi="等线" w:eastAsia="等线" w:cs="Times New Roman"/>
          <w:color w:val="000000"/>
          <w:kern w:val="2"/>
          <w:sz w:val="21"/>
          <w:szCs w:val="21"/>
          <w:highlight w:val="none"/>
        </w:rPr>
        <w:t>如</w:t>
      </w:r>
      <w:r>
        <w:rPr>
          <w:rFonts w:ascii="等线" w:hAnsi="等线" w:eastAsia="等线" w:cs="Times New Roman"/>
          <w:color w:val="000000"/>
          <w:kern w:val="2"/>
          <w:sz w:val="21"/>
          <w:szCs w:val="21"/>
          <w:highlight w:val="none"/>
        </w:rPr>
        <w:t>为联合体投标，联合体各方</w:t>
      </w:r>
      <w:r>
        <w:rPr>
          <w:rFonts w:hint="eastAsia" w:ascii="等线" w:hAnsi="等线" w:eastAsia="等线" w:cs="Times New Roman"/>
          <w:color w:val="000000"/>
          <w:kern w:val="2"/>
          <w:sz w:val="21"/>
          <w:szCs w:val="21"/>
          <w:highlight w:val="none"/>
        </w:rPr>
        <w:t>均</w:t>
      </w:r>
      <w:r>
        <w:rPr>
          <w:rFonts w:ascii="等线" w:hAnsi="等线" w:eastAsia="等线" w:cs="Times New Roman"/>
          <w:color w:val="000000"/>
          <w:kern w:val="2"/>
          <w:sz w:val="21"/>
          <w:szCs w:val="21"/>
          <w:highlight w:val="none"/>
        </w:rPr>
        <w:t>须</w:t>
      </w:r>
      <w:r>
        <w:rPr>
          <w:rFonts w:hint="eastAsia" w:ascii="等线" w:hAnsi="等线" w:eastAsia="等线" w:cs="Times New Roman"/>
          <w:color w:val="000000"/>
          <w:kern w:val="2"/>
          <w:sz w:val="21"/>
          <w:szCs w:val="21"/>
          <w:highlight w:val="none"/>
        </w:rPr>
        <w:t>提供</w:t>
      </w:r>
      <w:r>
        <w:rPr>
          <w:rFonts w:hint="eastAsia" w:ascii="Times New Roman" w:hAnsi="Times New Roman" w:eastAsia="等线" w:cs="Times New Roman"/>
          <w:color w:val="000000"/>
          <w:kern w:val="2"/>
          <w:sz w:val="21"/>
          <w:szCs w:val="21"/>
          <w:highlight w:val="none"/>
        </w:rPr>
        <w:t>控股及管理关系情况申报表。</w:t>
      </w:r>
    </w:p>
    <w:p w14:paraId="0D1DD285">
      <w:pPr>
        <w:widowControl w:val="0"/>
        <w:shd w:val="clear" w:color="auto" w:fill="auto"/>
        <w:topLinePunct/>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6、</w:t>
      </w:r>
      <w:r>
        <w:rPr>
          <w:rFonts w:hint="eastAsia" w:ascii="等线" w:hAnsi="等线" w:eastAsia="等线" w:cs="Times New Roman"/>
          <w:color w:val="000000"/>
          <w:kern w:val="2"/>
          <w:sz w:val="21"/>
          <w:szCs w:val="21"/>
          <w:highlight w:val="none"/>
        </w:rPr>
        <w:t>如未有相关情况，请在相应栏填写“无”。</w:t>
      </w:r>
    </w:p>
    <w:p w14:paraId="0AB77099">
      <w:pPr>
        <w:widowControl w:val="0"/>
        <w:autoSpaceDE w:val="0"/>
        <w:autoSpaceDN w:val="0"/>
        <w:adjustRightInd w:val="0"/>
        <w:snapToGrid w:val="0"/>
        <w:ind w:firstLine="0" w:firstLineChars="0"/>
        <w:jc w:val="left"/>
        <w:outlineLvl w:val="1"/>
        <w:rPr>
          <w:rFonts w:ascii="宋体" w:hAnsi="宋体"/>
          <w:b/>
          <w:bCs/>
          <w:sz w:val="32"/>
          <w:szCs w:val="32"/>
        </w:rPr>
      </w:pPr>
      <w:r>
        <w:rPr>
          <w:rFonts w:ascii="宋体" w:hAnsi="宋体"/>
          <w:sz w:val="22"/>
        </w:rPr>
        <w:br w:type="page"/>
      </w:r>
      <w:r>
        <w:rPr>
          <w:rFonts w:hint="eastAsia" w:ascii="宋体" w:hAnsi="宋体"/>
          <w:b/>
          <w:bCs/>
          <w:color w:val="auto"/>
          <w:szCs w:val="21"/>
          <w:highlight w:val="none"/>
        </w:rPr>
        <w:t>A</w:t>
      </w:r>
      <w:r>
        <w:rPr>
          <w:rFonts w:hint="eastAsia" w:ascii="宋体" w:hAnsi="宋体"/>
          <w:b/>
          <w:bCs/>
          <w:color w:val="auto"/>
          <w:szCs w:val="21"/>
          <w:highlight w:val="none"/>
          <w:lang w:val="en-US" w:eastAsia="zh-CN"/>
        </w:rPr>
        <w:t>5</w:t>
      </w:r>
      <w:r>
        <w:rPr>
          <w:rFonts w:hint="eastAsia" w:ascii="宋体" w:hAnsi="宋体"/>
          <w:b/>
          <w:bCs/>
          <w:color w:val="auto"/>
          <w:szCs w:val="21"/>
          <w:highlight w:val="none"/>
        </w:rPr>
        <w:t>、</w:t>
      </w:r>
      <w:bookmarkEnd w:id="15"/>
      <w:r>
        <w:rPr>
          <w:rFonts w:hint="eastAsia" w:ascii="宋体" w:hAnsi="宋体"/>
          <w:b/>
          <w:bCs/>
          <w:color w:val="auto"/>
          <w:szCs w:val="21"/>
          <w:highlight w:val="none"/>
        </w:rPr>
        <w:t>国家</w:t>
      </w:r>
      <w:r>
        <w:rPr>
          <w:rFonts w:hint="eastAsia" w:ascii="宋体" w:hAnsi="宋体" w:eastAsia="宋体" w:cs="Segoe UI Symbol"/>
          <w:b/>
          <w:bCs/>
          <w:color w:val="auto"/>
          <w:szCs w:val="21"/>
          <w:highlight w:val="none"/>
        </w:rPr>
        <w:t>企业</w:t>
      </w:r>
      <w:r>
        <w:rPr>
          <w:rFonts w:hint="eastAsia" w:ascii="宋体" w:hAnsi="宋体"/>
          <w:b/>
          <w:bCs/>
          <w:color w:val="auto"/>
          <w:szCs w:val="21"/>
          <w:highlight w:val="none"/>
        </w:rPr>
        <w:t>信用信息公示系统(www.gsxt.gov.cn)中股东信息的相关备案情况打印件或工商部门相关的证明文件</w:t>
      </w:r>
      <w:bookmarkEnd w:id="16"/>
    </w:p>
    <w:p w14:paraId="44E078AD">
      <w:pPr>
        <w:widowControl w:val="0"/>
        <w:autoSpaceDE w:val="0"/>
        <w:autoSpaceDN w:val="0"/>
        <w:adjustRightInd w:val="0"/>
        <w:snapToGrid w:val="0"/>
        <w:spacing w:line="240" w:lineRule="auto"/>
        <w:ind w:firstLine="0" w:firstLineChars="0"/>
        <w:jc w:val="left"/>
        <w:outlineLvl w:val="1"/>
        <w:rPr>
          <w:rFonts w:ascii="宋体" w:hAnsi="宋体"/>
          <w:b/>
          <w:bCs/>
          <w:color w:val="auto"/>
          <w:szCs w:val="21"/>
          <w:highlight w:val="none"/>
        </w:rPr>
      </w:pPr>
      <w:r>
        <w:rPr>
          <w:rFonts w:ascii="宋体" w:hAnsi="宋体"/>
          <w:b/>
          <w:bCs/>
          <w:sz w:val="28"/>
          <w:szCs w:val="28"/>
        </w:rPr>
        <w:br w:type="page"/>
      </w:r>
      <w:bookmarkStart w:id="17" w:name="_Hlk139993362"/>
      <w:r>
        <w:rPr>
          <w:rFonts w:hint="eastAsia" w:ascii="宋体" w:hAnsi="宋体"/>
          <w:b/>
          <w:bCs/>
          <w:color w:val="auto"/>
          <w:szCs w:val="21"/>
          <w:highlight w:val="none"/>
        </w:rPr>
        <w:t>A</w:t>
      </w:r>
      <w:r>
        <w:rPr>
          <w:rFonts w:ascii="宋体" w:hAnsi="宋体"/>
          <w:b/>
          <w:bCs/>
          <w:color w:val="auto"/>
          <w:szCs w:val="21"/>
          <w:highlight w:val="none"/>
        </w:rPr>
        <w:t>6</w:t>
      </w:r>
      <w:r>
        <w:rPr>
          <w:rFonts w:hint="eastAsia" w:ascii="宋体" w:hAnsi="宋体"/>
          <w:b/>
          <w:bCs/>
          <w:color w:val="auto"/>
          <w:szCs w:val="21"/>
          <w:highlight w:val="none"/>
        </w:rPr>
        <w:t>、</w:t>
      </w:r>
      <w:r>
        <w:rPr>
          <w:rFonts w:hint="eastAsia" w:ascii="宋体" w:hAnsi="宋体" w:eastAsia="宋体" w:cs="Segoe UI Symbol"/>
          <w:b/>
          <w:bCs/>
          <w:color w:val="auto"/>
          <w:szCs w:val="21"/>
          <w:highlight w:val="none"/>
        </w:rPr>
        <w:t>承诺函</w:t>
      </w:r>
      <w:r>
        <w:rPr>
          <w:rFonts w:hint="eastAsia" w:ascii="宋体" w:hAnsi="宋体"/>
          <w:b/>
          <w:bCs/>
          <w:color w:val="auto"/>
          <w:szCs w:val="21"/>
          <w:highlight w:val="none"/>
        </w:rPr>
        <w:t>（一）</w:t>
      </w:r>
    </w:p>
    <w:bookmarkEnd w:id="17"/>
    <w:p w14:paraId="1E6E1529">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宋体" w:hAnsi="宋体"/>
          <w:color w:val="auto"/>
          <w:szCs w:val="21"/>
          <w:highlight w:val="none"/>
        </w:rPr>
        <w:t xml:space="preserve">投标人在投标时须选择以实体商或电商中的一个身份进行投标（需提供承诺函）。 </w:t>
      </w:r>
    </w:p>
    <w:p w14:paraId="08E27F59">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4C1033F3">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21558197">
      <w:pPr>
        <w:widowControl w:val="0"/>
        <w:autoSpaceDE w:val="0"/>
        <w:autoSpaceDN w:val="0"/>
        <w:adjustRightInd w:val="0"/>
        <w:snapToGrid w:val="0"/>
        <w:spacing w:line="240" w:lineRule="auto"/>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承诺函（一）</w:t>
      </w:r>
    </w:p>
    <w:p w14:paraId="5EC34148">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5CDD88A9">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致：</w:t>
      </w:r>
      <w:r>
        <w:rPr>
          <w:rFonts w:hint="eastAsia" w:ascii="宋体" w:hAnsi="宋体"/>
          <w:color w:val="auto"/>
          <w:szCs w:val="21"/>
          <w:highlight w:val="none"/>
          <w:u w:val="single"/>
        </w:rPr>
        <w:t>深圳交易集团有限公司</w:t>
      </w:r>
      <w:r>
        <w:rPr>
          <w:rFonts w:hint="eastAsia" w:ascii="宋体" w:hAnsi="宋体"/>
          <w:color w:val="auto"/>
          <w:szCs w:val="21"/>
          <w:highlight w:val="none"/>
        </w:rPr>
        <w:t>（招标人）</w:t>
      </w:r>
    </w:p>
    <w:p w14:paraId="6EC501C1">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宋体" w:hAnsi="宋体"/>
          <w:color w:val="auto"/>
          <w:szCs w:val="21"/>
          <w:highlight w:val="none"/>
        </w:rPr>
        <w:t>我单位承诺，本项目投标中，我单位按以下身份之一进行投标：</w:t>
      </w:r>
    </w:p>
    <w:p w14:paraId="375B6B1C">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66744380">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Segoe UI Symbol" w:hAnsi="Segoe UI Symbol" w:cs="Segoe UI Symbol"/>
          <w:color w:val="auto"/>
          <w:kern w:val="0"/>
          <w:szCs w:val="21"/>
          <w:highlight w:val="none"/>
        </w:rPr>
        <w:t>□</w:t>
      </w:r>
      <w:r>
        <w:rPr>
          <w:rFonts w:hint="eastAsia" w:ascii="宋体" w:hAnsi="宋体"/>
          <w:color w:val="auto"/>
          <w:szCs w:val="21"/>
          <w:highlight w:val="none"/>
        </w:rPr>
        <w:t xml:space="preserve">实体商 </w:t>
      </w:r>
    </w:p>
    <w:p w14:paraId="2AB7D1A7">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Segoe UI Symbol" w:hAnsi="Segoe UI Symbol" w:cs="Segoe UI Symbol"/>
          <w:color w:val="auto"/>
          <w:kern w:val="0"/>
          <w:szCs w:val="21"/>
          <w:highlight w:val="none"/>
        </w:rPr>
        <w:t>□</w:t>
      </w:r>
      <w:r>
        <w:rPr>
          <w:rFonts w:hint="eastAsia" w:ascii="宋体" w:hAnsi="宋体"/>
          <w:color w:val="auto"/>
          <w:szCs w:val="21"/>
          <w:highlight w:val="none"/>
        </w:rPr>
        <w:t>电商</w:t>
      </w:r>
    </w:p>
    <w:p w14:paraId="48BA0EEB">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4B3C3B2A">
      <w:pPr>
        <w:widowControl w:val="0"/>
        <w:shd w:val="clear" w:color="auto" w:fill="auto"/>
        <w:autoSpaceDE w:val="0"/>
        <w:autoSpaceDN w:val="0"/>
        <w:adjustRightInd w:val="0"/>
        <w:snapToGrid w:val="0"/>
        <w:spacing w:line="240" w:lineRule="auto"/>
        <w:ind w:right="-51" w:firstLine="5880" w:firstLineChars="2800"/>
        <w:rPr>
          <w:rFonts w:ascii="Calibri" w:hAnsi="Calibri"/>
          <w:color w:val="auto"/>
          <w:szCs w:val="21"/>
          <w:highlight w:val="none"/>
        </w:rPr>
      </w:pPr>
      <w:r>
        <w:rPr>
          <w:rFonts w:hint="eastAsia"/>
          <w:color w:val="auto"/>
          <w:szCs w:val="21"/>
          <w:highlight w:val="none"/>
        </w:rPr>
        <w:t>投标人（盖章）：</w:t>
      </w:r>
      <w:r>
        <w:rPr>
          <w:rFonts w:hint="eastAsia"/>
          <w:color w:val="auto"/>
          <w:szCs w:val="21"/>
          <w:highlight w:val="none"/>
          <w:u w:val="single"/>
        </w:rPr>
        <w:t xml:space="preserve">   </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p>
    <w:p w14:paraId="7C4556EC">
      <w:pPr>
        <w:pStyle w:val="7"/>
        <w:shd w:val="clear" w:color="auto" w:fill="auto"/>
        <w:spacing w:line="240" w:lineRule="auto"/>
        <w:ind w:firstLine="210"/>
        <w:rPr>
          <w:color w:val="auto"/>
          <w:szCs w:val="21"/>
          <w:highlight w:val="none"/>
        </w:rPr>
      </w:pPr>
      <w:r>
        <w:rPr>
          <w:rFonts w:hint="eastAsia"/>
          <w:color w:val="auto"/>
          <w:szCs w:val="21"/>
          <w:highlight w:val="none"/>
        </w:rPr>
        <w:t xml:space="preserve">                                                      日期：    年   月   日</w:t>
      </w:r>
    </w:p>
    <w:p w14:paraId="329DD6D4">
      <w:pPr>
        <w:widowControl w:val="0"/>
        <w:shd w:val="clear" w:color="auto" w:fill="auto"/>
        <w:topLinePunct/>
        <w:spacing w:line="360" w:lineRule="auto"/>
        <w:ind w:left="0" w:leftChars="0" w:firstLine="0" w:firstLineChars="0"/>
        <w:jc w:val="both"/>
        <w:rPr>
          <w:rFonts w:ascii="等线" w:hAnsi="等线" w:eastAsia="等线" w:cs="Times New Roman"/>
          <w:color w:val="000000"/>
          <w:kern w:val="2"/>
          <w:sz w:val="21"/>
          <w:szCs w:val="21"/>
          <w:highlight w:val="none"/>
        </w:rPr>
      </w:pPr>
    </w:p>
    <w:p w14:paraId="1348EFED">
      <w:pPr>
        <w:widowControl w:val="0"/>
        <w:autoSpaceDE w:val="0"/>
        <w:autoSpaceDN w:val="0"/>
        <w:adjustRightInd w:val="0"/>
        <w:snapToGrid w:val="0"/>
        <w:ind w:firstLine="0" w:firstLineChars="0"/>
        <w:jc w:val="left"/>
        <w:rPr>
          <w:rFonts w:hint="eastAsia" w:ascii="宋体" w:hAnsi="宋体"/>
          <w:bCs/>
          <w:szCs w:val="21"/>
          <w:highlight w:val="none"/>
        </w:rPr>
      </w:pPr>
    </w:p>
    <w:p w14:paraId="167CF6B8">
      <w:pPr>
        <w:widowControl w:val="0"/>
        <w:autoSpaceDE w:val="0"/>
        <w:autoSpaceDN w:val="0"/>
        <w:adjustRightInd w:val="0"/>
        <w:snapToGrid w:val="0"/>
        <w:ind w:firstLine="0" w:firstLineChars="0"/>
        <w:jc w:val="left"/>
        <w:outlineLvl w:val="1"/>
        <w:rPr>
          <w:rFonts w:hint="eastAsia" w:ascii="宋体" w:hAnsi="宋体" w:eastAsia="宋体"/>
          <w:b/>
          <w:bCs/>
          <w:szCs w:val="21"/>
          <w:lang w:val="en-US" w:eastAsia="zh-CN"/>
        </w:rPr>
      </w:pPr>
      <w:r>
        <w:rPr>
          <w:rFonts w:ascii="宋体" w:hAnsi="宋体"/>
          <w:b/>
          <w:bCs/>
          <w:szCs w:val="21"/>
          <w:highlight w:val="none"/>
        </w:rPr>
        <w:br w:type="page"/>
      </w:r>
      <w:r>
        <w:rPr>
          <w:rFonts w:hint="eastAsia" w:ascii="宋体" w:hAnsi="宋体"/>
          <w:b/>
          <w:bCs/>
          <w:szCs w:val="21"/>
        </w:rPr>
        <w:t>A</w:t>
      </w:r>
      <w:r>
        <w:rPr>
          <w:rFonts w:hint="eastAsia" w:ascii="宋体" w:hAnsi="宋体"/>
          <w:b/>
          <w:bCs/>
          <w:szCs w:val="21"/>
          <w:lang w:val="en-US" w:eastAsia="zh-CN"/>
        </w:rPr>
        <w:t>7</w:t>
      </w:r>
      <w:r>
        <w:rPr>
          <w:rFonts w:hint="eastAsia" w:ascii="宋体" w:hAnsi="宋体"/>
          <w:b/>
          <w:bCs/>
          <w:szCs w:val="21"/>
        </w:rPr>
        <w:t>、网上商城目录清单品类</w:t>
      </w:r>
      <w:r>
        <w:rPr>
          <w:rFonts w:hint="eastAsia" w:ascii="宋体" w:hAnsi="宋体"/>
          <w:b/>
          <w:bCs/>
          <w:szCs w:val="21"/>
          <w:lang w:val="en-US" w:eastAsia="zh-CN"/>
        </w:rPr>
        <w:t>响应</w:t>
      </w:r>
      <w:r>
        <w:rPr>
          <w:rFonts w:hint="eastAsia" w:ascii="宋体" w:hAnsi="宋体"/>
          <w:b/>
          <w:bCs/>
          <w:szCs w:val="21"/>
        </w:rPr>
        <w:t>表</w:t>
      </w:r>
    </w:p>
    <w:p w14:paraId="6FC6F516">
      <w:pPr>
        <w:pStyle w:val="2"/>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jc w:val="center"/>
        <w:textAlignment w:val="auto"/>
        <w:rPr>
          <w:rFonts w:hint="eastAsia" w:ascii="宋体" w:hAnsi="宋体" w:eastAsia="宋体" w:cs="宋体"/>
          <w:b/>
          <w:color w:val="auto"/>
          <w:kern w:val="0"/>
          <w:sz w:val="28"/>
          <w:szCs w:val="28"/>
          <w:highlight w:val="none"/>
          <w:lang w:val="en-US" w:eastAsia="zh-CN" w:bidi="ar"/>
        </w:rPr>
      </w:pPr>
      <w:r>
        <w:rPr>
          <w:rFonts w:hint="eastAsia" w:ascii="宋体" w:hAnsi="宋体" w:cs="宋体"/>
          <w:b/>
          <w:color w:val="auto"/>
          <w:kern w:val="0"/>
          <w:sz w:val="28"/>
          <w:szCs w:val="28"/>
          <w:highlight w:val="none"/>
          <w:lang w:bidi="ar"/>
        </w:rPr>
        <w:t>网上商城目录清单</w:t>
      </w:r>
      <w:r>
        <w:rPr>
          <w:rFonts w:hint="eastAsia" w:ascii="宋体" w:hAnsi="宋体" w:eastAsia="宋体" w:cs="宋体"/>
          <w:b/>
          <w:color w:val="auto"/>
          <w:kern w:val="0"/>
          <w:sz w:val="28"/>
          <w:szCs w:val="28"/>
          <w:highlight w:val="none"/>
          <w:lang w:val="en-US" w:eastAsia="zh-CN" w:bidi="ar"/>
        </w:rPr>
        <w:t>品类</w:t>
      </w:r>
      <w:r>
        <w:rPr>
          <w:rFonts w:hint="eastAsia" w:ascii="宋体" w:hAnsi="宋体" w:eastAsia="宋体" w:cs="宋体"/>
          <w:b/>
          <w:color w:val="auto"/>
          <w:kern w:val="0"/>
          <w:sz w:val="28"/>
          <w:szCs w:val="28"/>
          <w:highlight w:val="none"/>
          <w:lang w:bidi="ar"/>
        </w:rPr>
        <w:t>响应</w:t>
      </w:r>
      <w:r>
        <w:rPr>
          <w:rFonts w:hint="eastAsia" w:ascii="宋体" w:hAnsi="宋体" w:eastAsia="宋体" w:cs="宋体"/>
          <w:b/>
          <w:color w:val="auto"/>
          <w:kern w:val="0"/>
          <w:sz w:val="28"/>
          <w:szCs w:val="28"/>
          <w:highlight w:val="none"/>
          <w:lang w:val="en-US" w:eastAsia="zh-CN" w:bidi="ar"/>
        </w:rPr>
        <w:t>表</w:t>
      </w:r>
    </w:p>
    <w:tbl>
      <w:tblPr>
        <w:tblStyle w:val="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12"/>
        <w:gridCol w:w="752"/>
        <w:gridCol w:w="1222"/>
        <w:gridCol w:w="2966"/>
        <w:gridCol w:w="2968"/>
      </w:tblGrid>
      <w:tr w14:paraId="3A56C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59" w:type="pct"/>
            <w:tcBorders>
              <w:top w:val="single" w:color="000000" w:sz="4" w:space="0"/>
              <w:left w:val="single" w:color="000000" w:sz="4" w:space="0"/>
              <w:bottom w:val="single" w:color="000000" w:sz="4" w:space="0"/>
              <w:right w:val="single" w:color="000000" w:sz="4" w:space="0"/>
            </w:tcBorders>
            <w:noWrap w:val="0"/>
            <w:vAlign w:val="center"/>
          </w:tcPr>
          <w:p w14:paraId="07B7EA59">
            <w:pPr>
              <w:keepNext w:val="0"/>
              <w:keepLines w:val="0"/>
              <w:widowControl/>
              <w:suppressLineNumbers w:val="0"/>
              <w:ind w:firstLine="0" w:firstLineChars="0"/>
              <w:jc w:val="center"/>
              <w:textAlignment w:val="center"/>
              <w:rPr>
                <w:rFonts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序号</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3858BF81">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一级类目</w:t>
            </w:r>
          </w:p>
        </w:tc>
        <w:tc>
          <w:tcPr>
            <w:tcW w:w="717" w:type="pct"/>
            <w:tcBorders>
              <w:top w:val="single" w:color="000000" w:sz="4" w:space="0"/>
              <w:left w:val="single" w:color="000000" w:sz="4" w:space="0"/>
              <w:bottom w:val="single" w:color="000000" w:sz="4" w:space="0"/>
              <w:right w:val="single" w:color="000000" w:sz="4" w:space="0"/>
            </w:tcBorders>
            <w:noWrap w:val="0"/>
            <w:vAlign w:val="center"/>
          </w:tcPr>
          <w:p w14:paraId="0500C4D5">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二级类目</w:t>
            </w:r>
          </w:p>
        </w:tc>
        <w:tc>
          <w:tcPr>
            <w:tcW w:w="1740" w:type="pct"/>
            <w:tcBorders>
              <w:top w:val="single" w:color="000000" w:sz="4" w:space="0"/>
              <w:left w:val="single" w:color="000000" w:sz="4" w:space="0"/>
              <w:bottom w:val="single" w:color="000000" w:sz="4" w:space="0"/>
              <w:right w:val="single" w:color="000000" w:sz="4" w:space="0"/>
            </w:tcBorders>
            <w:noWrap w:val="0"/>
            <w:vAlign w:val="center"/>
          </w:tcPr>
          <w:p w14:paraId="2B5CEF6E">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三级类目</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7DF265E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微软雅黑" w:hAnsi="微软雅黑" w:eastAsia="微软雅黑" w:cs="微软雅黑"/>
                <w:b/>
                <w:bCs/>
                <w:i w:val="0"/>
                <w:iCs w:val="0"/>
                <w:color w:val="auto"/>
                <w:kern w:val="0"/>
                <w:sz w:val="22"/>
                <w:szCs w:val="22"/>
                <w:u w:val="none"/>
                <w:lang w:val="en-US" w:eastAsia="zh-CN" w:bidi="ar"/>
              </w:rPr>
              <w:t>投标人响应类目</w:t>
            </w:r>
          </w:p>
          <w:p w14:paraId="27F6029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微软雅黑" w:hAnsi="微软雅黑" w:eastAsia="微软雅黑" w:cs="微软雅黑"/>
                <w:b/>
                <w:bCs/>
                <w:i w:val="0"/>
                <w:iCs w:val="0"/>
                <w:color w:val="auto"/>
                <w:kern w:val="0"/>
                <w:sz w:val="22"/>
                <w:szCs w:val="22"/>
                <w:u w:val="none"/>
                <w:lang w:val="en-US" w:eastAsia="zh-CN" w:bidi="ar"/>
              </w:rPr>
              <w:t>（二级类目）</w:t>
            </w:r>
          </w:p>
        </w:tc>
      </w:tr>
      <w:tr w14:paraId="44965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4EF0F469">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752" w:type="dxa"/>
            <w:vMerge w:val="restart"/>
            <w:tcBorders>
              <w:top w:val="single" w:color="000000" w:sz="4" w:space="0"/>
              <w:left w:val="single" w:color="000000" w:sz="4" w:space="0"/>
              <w:bottom w:val="single" w:color="000000" w:sz="4" w:space="0"/>
              <w:right w:val="single" w:color="000000" w:sz="4" w:space="0"/>
            </w:tcBorders>
            <w:noWrap w:val="0"/>
            <w:vAlign w:val="center"/>
          </w:tcPr>
          <w:p w14:paraId="02C0D55C">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b/>
                <w:bCs/>
                <w:i w:val="0"/>
                <w:iCs w:val="0"/>
                <w:color w:val="000000"/>
                <w:kern w:val="0"/>
                <w:sz w:val="20"/>
                <w:szCs w:val="20"/>
                <w:u w:val="none"/>
                <w:lang w:val="en-US" w:eastAsia="zh-CN" w:bidi="ar"/>
              </w:rPr>
              <w:t>质量技术服务</w:t>
            </w:r>
          </w:p>
        </w:tc>
        <w:tc>
          <w:tcPr>
            <w:tcW w:w="1222" w:type="dxa"/>
            <w:vMerge w:val="restart"/>
            <w:tcBorders>
              <w:top w:val="single" w:color="000000" w:sz="4" w:space="0"/>
              <w:left w:val="single" w:color="000000" w:sz="4" w:space="0"/>
              <w:bottom w:val="single" w:color="000000" w:sz="4" w:space="0"/>
              <w:right w:val="single" w:color="000000" w:sz="4" w:space="0"/>
            </w:tcBorders>
            <w:noWrap w:val="0"/>
            <w:vAlign w:val="center"/>
          </w:tcPr>
          <w:p w14:paraId="5BA098AB">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检测服务</w:t>
            </w: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68335A62">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家居百货</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42A3B54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53FA1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5694461E">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74E86E">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8CC50C">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2B167D6C">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食品及农产品</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5D17C04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30E91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04097266">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13DCEC">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F07318">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21441380">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纺织鞋包</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7589D2F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7AB70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5F5C36F5">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4</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E0151A">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D97E0B">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6389D552">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环境健康</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6DFC850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150D8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7EF4362E">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5</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935FC6">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6C0653">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0D8F7407">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电子电器</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5EB0A0F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1B7E6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099F61CE">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6</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BE3339">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D716AC">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316752AD">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材料化工</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4A02BB6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130BC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2C97D98F">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7</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A4B7F8">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36F480">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560C840D">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新能源</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3076A90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66D14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2AC1BC8B">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8</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FC5B08">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0380D5">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163959D9">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其他检测服务</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364E3E2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50378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4E9F01FF">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9</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1590EB">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restart"/>
            <w:tcBorders>
              <w:top w:val="single" w:color="000000" w:sz="4" w:space="0"/>
              <w:left w:val="single" w:color="000000" w:sz="4" w:space="0"/>
              <w:bottom w:val="single" w:color="000000" w:sz="4" w:space="0"/>
              <w:right w:val="single" w:color="000000" w:sz="4" w:space="0"/>
            </w:tcBorders>
            <w:noWrap w:val="0"/>
            <w:vAlign w:val="center"/>
          </w:tcPr>
          <w:p w14:paraId="24F17D0B">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认证服务</w:t>
            </w: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293DF1B8">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绿色低碳节能认证</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6318749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250CE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7E42CFFA">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10</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E8D22A">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10FE2C">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0EC7D2BC">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强制性产品认证</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3FCAD95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16119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4E2B768E">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11</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D09ACD3">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E0B9A2">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44BA6030">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标准认证</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7DED2DF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17ABE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0487E184">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12</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026F63">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CE038E">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3EF1CE8B">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SMQ标志认证</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2BFBE6B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0BB30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2AB07981">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13</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4425FA">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BB7559">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207D88EE">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国际认证</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657C93A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r w14:paraId="24391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12" w:type="dxa"/>
            <w:tcBorders>
              <w:top w:val="single" w:color="000000" w:sz="4" w:space="0"/>
              <w:left w:val="single" w:color="000000" w:sz="4" w:space="0"/>
              <w:bottom w:val="single" w:color="000000" w:sz="4" w:space="0"/>
              <w:right w:val="single" w:color="000000" w:sz="4" w:space="0"/>
            </w:tcBorders>
            <w:noWrap w:val="0"/>
            <w:vAlign w:val="center"/>
          </w:tcPr>
          <w:p w14:paraId="478AA900">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14</w:t>
            </w:r>
          </w:p>
        </w:tc>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33E4C9">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12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EA5D9C">
            <w:pPr>
              <w:jc w:val="center"/>
              <w:rPr>
                <w:rFonts w:hint="eastAsia" w:ascii="微软雅黑" w:hAnsi="微软雅黑" w:eastAsia="微软雅黑" w:cs="微软雅黑"/>
                <w:b/>
                <w:bCs/>
                <w:i w:val="0"/>
                <w:iCs w:val="0"/>
                <w:color w:val="000000"/>
                <w:kern w:val="0"/>
                <w:sz w:val="22"/>
                <w:szCs w:val="22"/>
                <w:u w:val="none"/>
                <w:lang w:val="en-US" w:eastAsia="zh-CN" w:bidi="ar"/>
              </w:rPr>
            </w:pPr>
          </w:p>
        </w:tc>
        <w:tc>
          <w:tcPr>
            <w:tcW w:w="2966" w:type="dxa"/>
            <w:tcBorders>
              <w:top w:val="single" w:color="000000" w:sz="4" w:space="0"/>
              <w:left w:val="single" w:color="000000" w:sz="4" w:space="0"/>
              <w:bottom w:val="single" w:color="000000" w:sz="4" w:space="0"/>
              <w:right w:val="single" w:color="000000" w:sz="4" w:space="0"/>
            </w:tcBorders>
            <w:noWrap w:val="0"/>
            <w:vAlign w:val="center"/>
          </w:tcPr>
          <w:p w14:paraId="085CB0A1">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kern w:val="0"/>
                <w:sz w:val="22"/>
                <w:szCs w:val="22"/>
                <w:u w:val="none"/>
                <w:lang w:val="en-US" w:eastAsia="zh-CN" w:bidi="ar"/>
              </w:rPr>
            </w:pPr>
            <w:r>
              <w:rPr>
                <w:rFonts w:hint="eastAsia" w:ascii="微软雅黑" w:hAnsi="微软雅黑" w:eastAsia="微软雅黑" w:cs="微软雅黑"/>
                <w:i w:val="0"/>
                <w:iCs w:val="0"/>
                <w:color w:val="000000"/>
                <w:kern w:val="0"/>
                <w:sz w:val="20"/>
                <w:szCs w:val="20"/>
                <w:u w:val="none"/>
                <w:lang w:val="en-US" w:eastAsia="zh-CN" w:bidi="ar"/>
              </w:rPr>
              <w:t>其他认证服务</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03CAD70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p>
        </w:tc>
      </w:tr>
    </w:tbl>
    <w:p w14:paraId="51616A21">
      <w:pPr>
        <w:pStyle w:val="2"/>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jc w:val="center"/>
        <w:textAlignment w:val="auto"/>
        <w:rPr>
          <w:rFonts w:hint="eastAsia" w:ascii="宋体" w:hAnsi="宋体" w:eastAsia="宋体" w:cs="宋体"/>
          <w:b/>
          <w:color w:val="auto"/>
          <w:kern w:val="0"/>
          <w:sz w:val="28"/>
          <w:szCs w:val="28"/>
          <w:highlight w:val="none"/>
          <w:lang w:val="en-US" w:eastAsia="zh-CN" w:bidi="ar"/>
        </w:rPr>
      </w:pPr>
    </w:p>
    <w:p w14:paraId="359117D3">
      <w:pPr>
        <w:pStyle w:val="2"/>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jc w:val="center"/>
        <w:textAlignment w:val="auto"/>
        <w:rPr>
          <w:rFonts w:hint="eastAsia" w:ascii="宋体" w:hAnsi="宋体" w:eastAsia="宋体" w:cs="宋体"/>
          <w:b/>
          <w:color w:val="auto"/>
          <w:kern w:val="0"/>
          <w:sz w:val="28"/>
          <w:szCs w:val="28"/>
          <w:highlight w:val="none"/>
          <w:lang w:val="en-US" w:eastAsia="zh-CN" w:bidi="ar"/>
        </w:rPr>
      </w:pPr>
    </w:p>
    <w:p w14:paraId="1C1D0AAC">
      <w:pPr>
        <w:widowControl/>
        <w:autoSpaceDE/>
        <w:autoSpaceDN/>
        <w:adjustRightInd/>
        <w:snapToGrid/>
        <w:ind w:firstLine="0" w:firstLineChars="0"/>
        <w:jc w:val="left"/>
        <w:outlineLvl w:val="9"/>
        <w:rPr>
          <w:rFonts w:hint="eastAsia"/>
          <w:lang w:val="en-US" w:eastAsia="zh-CN"/>
        </w:rPr>
      </w:pPr>
      <w:r>
        <w:rPr>
          <w:rFonts w:hint="eastAsia"/>
          <w:lang w:val="en-US" w:eastAsia="zh-CN"/>
        </w:rPr>
        <w:t>注意：</w:t>
      </w:r>
    </w:p>
    <w:p w14:paraId="39103DCA">
      <w:pPr>
        <w:widowControl/>
        <w:numPr>
          <w:ilvl w:val="0"/>
          <w:numId w:val="1"/>
        </w:numPr>
        <w:autoSpaceDE/>
        <w:autoSpaceDN/>
        <w:adjustRightInd/>
        <w:snapToGrid/>
        <w:ind w:left="0" w:firstLine="0" w:firstLineChars="0"/>
        <w:jc w:val="left"/>
        <w:outlineLvl w:val="9"/>
        <w:rPr>
          <w:rFonts w:hint="eastAsia"/>
          <w:lang w:val="en-US" w:eastAsia="zh-CN"/>
        </w:rPr>
      </w:pPr>
      <w:r>
        <w:rPr>
          <w:rFonts w:hint="eastAsia"/>
          <w:lang w:val="en-US" w:eastAsia="zh-CN"/>
        </w:rPr>
        <w:t>如投标单位未进行响应，则默认该投标单位只能从事</w:t>
      </w:r>
      <w:bookmarkStart w:id="18" w:name="OLE_LINK4"/>
      <w:r>
        <w:rPr>
          <w:rFonts w:hint="eastAsia"/>
          <w:lang w:val="en-US" w:eastAsia="zh-CN"/>
        </w:rPr>
        <w:t>该标段/包</w:t>
      </w:r>
      <w:bookmarkEnd w:id="18"/>
      <w:r>
        <w:rPr>
          <w:rFonts w:hint="eastAsia"/>
          <w:lang w:val="en-US" w:eastAsia="zh-CN"/>
        </w:rPr>
        <w:t>未涉及资质/许可/授权要求的二级类目。</w:t>
      </w:r>
    </w:p>
    <w:p w14:paraId="2DA4E849">
      <w:pPr>
        <w:widowControl/>
        <w:numPr>
          <w:ilvl w:val="0"/>
          <w:numId w:val="1"/>
        </w:numPr>
        <w:autoSpaceDE/>
        <w:autoSpaceDN/>
        <w:adjustRightInd/>
        <w:snapToGrid/>
        <w:ind w:left="0" w:firstLine="0" w:firstLineChars="0"/>
        <w:jc w:val="left"/>
        <w:outlineLvl w:val="9"/>
        <w:rPr>
          <w:rFonts w:hint="default"/>
          <w:lang w:val="en-US" w:eastAsia="zh-CN"/>
        </w:rPr>
      </w:pPr>
      <w:r>
        <w:rPr>
          <w:rFonts w:hint="eastAsia"/>
          <w:lang w:val="en-US" w:eastAsia="zh-CN"/>
        </w:rPr>
        <w:t>如投标单位响应的二级类目包含</w:t>
      </w:r>
      <w:r>
        <w:rPr>
          <w:rFonts w:hint="eastAsia"/>
        </w:rPr>
        <w:t>法定许可、资质、认证</w:t>
      </w:r>
      <w:r>
        <w:rPr>
          <w:rFonts w:hint="eastAsia"/>
          <w:lang w:val="en-US" w:eastAsia="zh-CN"/>
        </w:rPr>
        <w:t>的，需提供相关证明材料（含</w:t>
      </w:r>
      <w:r>
        <w:rPr>
          <w:rFonts w:hint="eastAsia"/>
        </w:rPr>
        <w:t>法定许可、资质、认证</w:t>
      </w:r>
      <w:r>
        <w:rPr>
          <w:rFonts w:hint="eastAsia"/>
          <w:lang w:val="en-US" w:eastAsia="zh-CN"/>
        </w:rPr>
        <w:t>的</w:t>
      </w:r>
      <w:r>
        <w:rPr>
          <w:rFonts w:hint="eastAsia"/>
          <w:b/>
          <w:bCs/>
          <w:lang w:val="en-US" w:eastAsia="zh-CN"/>
        </w:rPr>
        <w:t>可参考</w:t>
      </w:r>
      <w:r>
        <w:rPr>
          <w:rFonts w:hint="eastAsia" w:ascii="宋体" w:hAnsi="宋体"/>
          <w:szCs w:val="21"/>
          <w:highlight w:val="yellow"/>
          <w:lang w:val="en-US" w:eastAsia="zh-CN"/>
        </w:rPr>
        <w:t>招标文件第四章第一节商务需求《</w:t>
      </w:r>
      <w:r>
        <w:rPr>
          <w:rFonts w:hint="eastAsia" w:ascii="宋体" w:hAnsi="宋体"/>
          <w:szCs w:val="21"/>
          <w:highlight w:val="yellow"/>
        </w:rPr>
        <w:t>服务类目汇总表</w:t>
      </w:r>
      <w:r>
        <w:rPr>
          <w:rFonts w:hint="eastAsia" w:ascii="宋体" w:hAnsi="宋体"/>
          <w:szCs w:val="21"/>
          <w:highlight w:val="yellow"/>
          <w:lang w:val="en-US" w:eastAsia="zh-CN"/>
        </w:rPr>
        <w:t>》</w:t>
      </w:r>
      <w:r>
        <w:rPr>
          <w:rFonts w:hint="eastAsia"/>
          <w:lang w:val="en-US" w:eastAsia="zh-CN"/>
        </w:rPr>
        <w:t>）。</w:t>
      </w:r>
    </w:p>
    <w:p w14:paraId="352DFAF8">
      <w:pPr>
        <w:widowControl/>
        <w:numPr>
          <w:ilvl w:val="0"/>
          <w:numId w:val="1"/>
        </w:numPr>
        <w:autoSpaceDE/>
        <w:autoSpaceDN/>
        <w:adjustRightInd/>
        <w:snapToGrid/>
        <w:ind w:left="0" w:firstLine="0" w:firstLineChars="0"/>
        <w:jc w:val="left"/>
        <w:outlineLvl w:val="9"/>
        <w:rPr>
          <w:rFonts w:hint="eastAsia"/>
          <w:lang w:val="en-US" w:eastAsia="zh-CN"/>
        </w:rPr>
      </w:pPr>
      <w:r>
        <w:rPr>
          <w:rFonts w:hint="eastAsia"/>
          <w:lang w:val="en-US" w:eastAsia="zh-CN"/>
        </w:rPr>
        <w:t>如投标单位只响应了其中一个二级类目，后续需要拓展该标段/包一级类目下的二级类目，需要提供有相关服务能力的承诺，以及特殊行业需要提供公司资质及特种作业人员证书。</w:t>
      </w:r>
    </w:p>
    <w:p w14:paraId="6DF54A55">
      <w:pPr>
        <w:widowControl/>
        <w:numPr>
          <w:ilvl w:val="0"/>
          <w:numId w:val="1"/>
        </w:numPr>
        <w:autoSpaceDE/>
        <w:autoSpaceDN/>
        <w:adjustRightInd/>
        <w:snapToGrid/>
        <w:ind w:left="0" w:firstLine="0" w:firstLineChars="0"/>
        <w:jc w:val="left"/>
        <w:outlineLvl w:val="9"/>
        <w:rPr>
          <w:rFonts w:hint="eastAsia"/>
        </w:rPr>
      </w:pPr>
      <w:r>
        <w:rPr>
          <w:rFonts w:hint="default"/>
        </w:rPr>
        <w:t>若投标人未能获得或未能及时获得履行合同/订单所必需的任何法定许可、资质、认证或批准文件，均视为其未能满足资格（投标将被拒绝）要求或视为违约（合同/订单将被解除），相关风险及成本由投标人自行承担，并承担后续合同/订单执行过程中因投标人服务质量问题产生的相关责任</w:t>
      </w:r>
      <w:r>
        <w:rPr>
          <w:rFonts w:hint="eastAsia"/>
          <w:lang w:val="en-US" w:eastAsia="zh-CN"/>
        </w:rPr>
        <w:t>与损失</w:t>
      </w:r>
      <w:r>
        <w:rPr>
          <w:rFonts w:hint="default"/>
        </w:rPr>
        <w:t>。</w:t>
      </w:r>
    </w:p>
    <w:p w14:paraId="4DCB0D5E">
      <w:pPr>
        <w:widowControl w:val="0"/>
        <w:autoSpaceDE w:val="0"/>
        <w:autoSpaceDN w:val="0"/>
        <w:adjustRightInd w:val="0"/>
        <w:snapToGrid w:val="0"/>
        <w:spacing w:line="240" w:lineRule="auto"/>
        <w:ind w:firstLine="0" w:firstLineChars="0"/>
        <w:jc w:val="left"/>
        <w:outlineLvl w:val="1"/>
        <w:rPr>
          <w:rFonts w:ascii="宋体" w:hAnsi="宋体"/>
          <w:b/>
          <w:bCs/>
          <w:color w:val="auto"/>
          <w:szCs w:val="21"/>
          <w:highlight w:val="none"/>
        </w:rPr>
      </w:pPr>
      <w:r>
        <w:rPr>
          <w:rFonts w:hint="eastAsia" w:ascii="宋体" w:hAnsi="宋体"/>
        </w:rPr>
        <w:br w:type="page"/>
      </w:r>
      <w:r>
        <w:rPr>
          <w:rFonts w:hint="eastAsia" w:ascii="宋体" w:hAnsi="宋体"/>
          <w:b/>
          <w:bCs/>
          <w:lang w:val="en-US" w:eastAsia="zh-CN"/>
        </w:rPr>
        <w:t>A8、</w:t>
      </w:r>
      <w:r>
        <w:rPr>
          <w:rFonts w:hint="eastAsia" w:ascii="宋体" w:hAnsi="宋体"/>
          <w:b/>
          <w:bCs/>
          <w:color w:val="auto"/>
          <w:szCs w:val="21"/>
          <w:highlight w:val="none"/>
        </w:rPr>
        <w:t>【电商】身份</w:t>
      </w:r>
      <w:r>
        <w:rPr>
          <w:rFonts w:hint="eastAsia" w:ascii="宋体" w:hAnsi="宋体" w:eastAsia="宋体" w:cs="Segoe UI Symbol"/>
          <w:b/>
          <w:bCs/>
          <w:color w:val="auto"/>
          <w:szCs w:val="21"/>
          <w:highlight w:val="none"/>
        </w:rPr>
        <w:t>投标</w:t>
      </w:r>
      <w:r>
        <w:rPr>
          <w:rFonts w:hint="eastAsia" w:ascii="宋体" w:hAnsi="宋体"/>
          <w:b/>
          <w:bCs/>
          <w:color w:val="auto"/>
          <w:szCs w:val="21"/>
          <w:highlight w:val="none"/>
        </w:rPr>
        <w:t>的，提供：</w:t>
      </w:r>
    </w:p>
    <w:p w14:paraId="5F1B291D">
      <w:pPr>
        <w:widowControl/>
        <w:autoSpaceDE/>
        <w:autoSpaceDN/>
        <w:adjustRightInd/>
        <w:snapToGrid/>
        <w:ind w:firstLine="0" w:firstLineChars="0"/>
        <w:jc w:val="left"/>
        <w:outlineLvl w:val="9"/>
        <w:rPr>
          <w:rFonts w:hint="eastAsia"/>
        </w:rPr>
      </w:pPr>
      <w:r>
        <w:rPr>
          <w:rFonts w:hint="eastAsia"/>
          <w:lang w:eastAsia="zh-CN"/>
        </w:rPr>
        <w:t>（</w:t>
      </w:r>
      <w:r>
        <w:rPr>
          <w:rFonts w:hint="eastAsia"/>
          <w:lang w:val="en-US" w:eastAsia="zh-CN"/>
        </w:rPr>
        <w:t>1</w:t>
      </w:r>
      <w:r>
        <w:rPr>
          <w:rFonts w:hint="eastAsia"/>
          <w:lang w:eastAsia="zh-CN"/>
        </w:rPr>
        <w:t>）</w:t>
      </w:r>
      <w:r>
        <w:rPr>
          <w:rFonts w:hint="default"/>
        </w:rPr>
        <w:t>提供《增值电信业务经营许可证》证书复印件（或发证部门证书查询系统截图或ICP/EDI备案截图）加盖公章；</w:t>
      </w:r>
    </w:p>
    <w:p w14:paraId="1053B269">
      <w:pPr>
        <w:widowControl/>
        <w:autoSpaceDE/>
        <w:autoSpaceDN/>
        <w:adjustRightInd/>
        <w:snapToGrid/>
        <w:ind w:firstLine="0" w:firstLineChars="0"/>
        <w:jc w:val="left"/>
        <w:outlineLvl w:val="9"/>
        <w:rPr>
          <w:rFonts w:hint="eastAsia"/>
        </w:rPr>
      </w:pPr>
      <w:r>
        <w:rPr>
          <w:rFonts w:hint="eastAsia"/>
          <w:lang w:eastAsia="zh-CN"/>
        </w:rPr>
        <w:t>（</w:t>
      </w:r>
      <w:r>
        <w:rPr>
          <w:rFonts w:hint="eastAsia"/>
          <w:lang w:val="en-US" w:eastAsia="zh-CN"/>
        </w:rPr>
        <w:t>2</w:t>
      </w:r>
      <w:r>
        <w:rPr>
          <w:rFonts w:hint="eastAsia"/>
          <w:lang w:eastAsia="zh-CN"/>
        </w:rPr>
        <w:t>）</w:t>
      </w:r>
      <w:r>
        <w:rPr>
          <w:rFonts w:hint="default"/>
        </w:rPr>
        <w:t>非持证人(或备案人)须同时提供持证人(或备案人)盖章出具的唯一相关授权文件）。</w:t>
      </w:r>
    </w:p>
    <w:p w14:paraId="527576D6">
      <w:pPr>
        <w:widowControl w:val="0"/>
        <w:autoSpaceDE w:val="0"/>
        <w:autoSpaceDN w:val="0"/>
        <w:adjustRightInd w:val="0"/>
        <w:snapToGrid w:val="0"/>
        <w:ind w:firstLine="0" w:firstLineChars="0"/>
        <w:jc w:val="left"/>
        <w:outlineLvl w:val="1"/>
        <w:rPr>
          <w:rFonts w:hint="eastAsia" w:ascii="宋体" w:hAnsi="宋体" w:cs="Segoe UI Symbol"/>
          <w:color w:val="auto"/>
          <w:szCs w:val="21"/>
          <w:highlight w:val="none"/>
          <w:lang w:eastAsia="zh-CN"/>
        </w:rPr>
      </w:pPr>
      <w:r>
        <w:rPr>
          <w:rFonts w:ascii="宋体" w:hAnsi="宋体"/>
        </w:rPr>
        <w:br w:type="page"/>
      </w:r>
      <w:r>
        <w:rPr>
          <w:rFonts w:hint="eastAsia" w:ascii="宋体" w:hAnsi="宋体" w:cs="Segoe UI Symbol"/>
          <w:b/>
          <w:bCs/>
          <w:color w:val="auto"/>
          <w:szCs w:val="21"/>
          <w:highlight w:val="none"/>
        </w:rPr>
        <w:t>A</w:t>
      </w:r>
      <w:r>
        <w:rPr>
          <w:rFonts w:ascii="宋体" w:hAnsi="宋体" w:cs="Segoe UI Symbol"/>
          <w:b/>
          <w:bCs/>
          <w:color w:val="auto"/>
          <w:szCs w:val="21"/>
          <w:highlight w:val="none"/>
        </w:rPr>
        <w:t>9</w:t>
      </w:r>
      <w:r>
        <w:rPr>
          <w:rFonts w:hint="eastAsia" w:ascii="宋体" w:hAnsi="宋体" w:cs="Segoe UI Symbol"/>
          <w:b/>
          <w:bCs/>
          <w:color w:val="auto"/>
          <w:szCs w:val="21"/>
          <w:highlight w:val="none"/>
        </w:rPr>
        <w:t>、</w:t>
      </w:r>
      <w:r>
        <w:rPr>
          <w:rFonts w:hint="eastAsia" w:ascii="宋体" w:hAnsi="宋体" w:cs="Segoe UI Symbol"/>
          <w:b/>
          <w:bCs/>
          <w:color w:val="auto"/>
          <w:szCs w:val="21"/>
          <w:highlight w:val="none"/>
          <w:lang w:eastAsia="zh-CN"/>
        </w:rPr>
        <w:t>《</w:t>
      </w:r>
      <w:r>
        <w:rPr>
          <w:rFonts w:hint="eastAsia" w:ascii="宋体" w:hAnsi="宋体" w:cs="Segoe UI Symbol"/>
          <w:b/>
          <w:bCs/>
          <w:color w:val="auto"/>
          <w:szCs w:val="21"/>
          <w:highlight w:val="none"/>
        </w:rPr>
        <w:t>客户服务</w:t>
      </w:r>
      <w:r>
        <w:rPr>
          <w:rFonts w:hint="eastAsia" w:ascii="宋体" w:hAnsi="宋体" w:eastAsia="宋体" w:cs="Segoe UI Symbol"/>
          <w:b/>
          <w:bCs/>
          <w:color w:val="auto"/>
          <w:szCs w:val="21"/>
          <w:highlight w:val="none"/>
        </w:rPr>
        <w:t>能力</w:t>
      </w:r>
      <w:r>
        <w:rPr>
          <w:rFonts w:hint="eastAsia" w:ascii="宋体" w:hAnsi="宋体" w:cs="Segoe UI Symbol"/>
          <w:b/>
          <w:bCs/>
          <w:color w:val="auto"/>
          <w:szCs w:val="21"/>
          <w:highlight w:val="none"/>
        </w:rPr>
        <w:t>及售后服务能力承诺函</w:t>
      </w:r>
      <w:r>
        <w:rPr>
          <w:rFonts w:hint="eastAsia" w:ascii="宋体" w:hAnsi="宋体" w:cs="Segoe UI Symbol"/>
          <w:b/>
          <w:bCs/>
          <w:color w:val="auto"/>
          <w:szCs w:val="21"/>
          <w:highlight w:val="none"/>
          <w:lang w:eastAsia="zh-CN"/>
        </w:rPr>
        <w:t>》</w:t>
      </w:r>
    </w:p>
    <w:p w14:paraId="7D0DB6A4">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center"/>
        <w:rPr>
          <w:rFonts w:hint="eastAsia" w:ascii="方正公文小标宋" w:hAnsi="方正公文小标宋" w:eastAsia="方正公文小标宋" w:cs="方正公文小标宋"/>
          <w:sz w:val="32"/>
          <w:szCs w:val="32"/>
          <w:lang w:eastAsia="zh-CN"/>
        </w:rPr>
      </w:pPr>
      <w:r>
        <w:rPr>
          <w:rFonts w:hint="eastAsia" w:ascii="方正公文小标宋" w:hAnsi="方正公文小标宋" w:eastAsia="方正公文小标宋" w:cs="方正公文小标宋"/>
          <w:sz w:val="32"/>
          <w:szCs w:val="32"/>
          <w:lang w:val="en-US" w:eastAsia="zh-CN"/>
        </w:rPr>
        <w:t>客户</w:t>
      </w:r>
      <w:r>
        <w:rPr>
          <w:rFonts w:hint="eastAsia" w:ascii="方正公文小标宋" w:hAnsi="方正公文小标宋" w:eastAsia="方正公文小标宋" w:cs="方正公文小标宋"/>
          <w:sz w:val="32"/>
          <w:szCs w:val="32"/>
        </w:rPr>
        <w:t>服务能力及售后服务能力承诺函</w:t>
      </w:r>
      <w:r>
        <w:rPr>
          <w:rFonts w:hint="eastAsia" w:ascii="方正公文小标宋" w:hAnsi="方正公文小标宋" w:eastAsia="方正公文小标宋" w:cs="方正公文小标宋"/>
          <w:sz w:val="32"/>
          <w:szCs w:val="32"/>
          <w:lang w:eastAsia="zh-CN"/>
        </w:rPr>
        <w:t>（</w:t>
      </w:r>
      <w:r>
        <w:rPr>
          <w:rFonts w:hint="eastAsia" w:ascii="方正公文小标宋" w:hAnsi="方正公文小标宋" w:eastAsia="方正公文小标宋" w:cs="方正公文小标宋"/>
          <w:sz w:val="32"/>
          <w:szCs w:val="32"/>
          <w:lang w:val="en-US" w:eastAsia="zh-CN"/>
        </w:rPr>
        <w:t>仅供参考</w:t>
      </w:r>
      <w:r>
        <w:rPr>
          <w:rFonts w:hint="eastAsia" w:ascii="方正公文小标宋" w:hAnsi="方正公文小标宋" w:eastAsia="方正公文小标宋" w:cs="方正公文小标宋"/>
          <w:sz w:val="32"/>
          <w:szCs w:val="32"/>
          <w:lang w:eastAsia="zh-CN"/>
        </w:rPr>
        <w:t>）</w:t>
      </w:r>
    </w:p>
    <w:p w14:paraId="6AA4AF2C">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center"/>
        <w:rPr>
          <w:rFonts w:hint="default" w:ascii="方正公文小标宋" w:hAnsi="方正公文小标宋" w:eastAsia="方正公文小标宋" w:cs="方正公文小标宋"/>
          <w:sz w:val="32"/>
          <w:szCs w:val="32"/>
        </w:rPr>
      </w:pPr>
    </w:p>
    <w:p w14:paraId="39DEE78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致：【</w:t>
      </w:r>
      <w:r>
        <w:rPr>
          <w:rFonts w:hint="eastAsia" w:ascii="仿宋" w:hAnsi="仿宋" w:eastAsia="仿宋" w:cs="仿宋"/>
          <w:caps w:val="0"/>
          <w:color w:val="0F1115"/>
          <w:spacing w:val="0"/>
          <w:sz w:val="24"/>
          <w:szCs w:val="24"/>
          <w:lang w:val="en-US" w:eastAsia="zh-CN"/>
        </w:rPr>
        <w:t>招标</w:t>
      </w:r>
      <w:r>
        <w:rPr>
          <w:rFonts w:hint="eastAsia" w:ascii="仿宋" w:hAnsi="仿宋" w:eastAsia="仿宋" w:cs="仿宋"/>
          <w:caps w:val="0"/>
          <w:color w:val="0F1115"/>
          <w:spacing w:val="0"/>
          <w:sz w:val="24"/>
          <w:szCs w:val="24"/>
        </w:rPr>
        <w:t>人名称】</w:t>
      </w:r>
    </w:p>
    <w:p w14:paraId="434DBF97">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0BFB397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我公司（【</w:t>
      </w:r>
      <w:r>
        <w:rPr>
          <w:rFonts w:hint="eastAsia" w:ascii="仿宋" w:hAnsi="仿宋" w:eastAsia="仿宋" w:cs="仿宋"/>
          <w:caps w:val="0"/>
          <w:color w:val="0F1115"/>
          <w:spacing w:val="0"/>
          <w:sz w:val="24"/>
          <w:szCs w:val="24"/>
          <w:lang w:eastAsia="zh-CN"/>
        </w:rPr>
        <w:t>投标人</w:t>
      </w:r>
      <w:r>
        <w:rPr>
          <w:rFonts w:hint="eastAsia" w:ascii="仿宋" w:hAnsi="仿宋" w:eastAsia="仿宋" w:cs="仿宋"/>
          <w:caps w:val="0"/>
          <w:color w:val="0F1115"/>
          <w:spacing w:val="0"/>
          <w:sz w:val="24"/>
          <w:szCs w:val="24"/>
        </w:rPr>
        <w:t>名称】）就贵单位【项目名称】（项目编号：【项目编号】）项目，郑重提交</w:t>
      </w:r>
      <w:r>
        <w:rPr>
          <w:rFonts w:hint="eastAsia" w:ascii="仿宋" w:hAnsi="仿宋" w:eastAsia="仿宋" w:cs="仿宋"/>
          <w:caps w:val="0"/>
          <w:color w:val="0F1115"/>
          <w:spacing w:val="0"/>
          <w:sz w:val="24"/>
          <w:szCs w:val="24"/>
          <w:lang w:val="en-US" w:eastAsia="zh-CN"/>
        </w:rPr>
        <w:t>客户服务及</w:t>
      </w:r>
      <w:r>
        <w:rPr>
          <w:rFonts w:hint="eastAsia" w:ascii="仿宋" w:hAnsi="仿宋" w:eastAsia="仿宋" w:cs="仿宋"/>
          <w:caps w:val="0"/>
          <w:color w:val="0F1115"/>
          <w:spacing w:val="0"/>
          <w:sz w:val="24"/>
          <w:szCs w:val="24"/>
        </w:rPr>
        <w:t>售后服务承诺。我们已建立一套科学、高效的服务分级响应体系，以确保为贵</w:t>
      </w:r>
      <w:r>
        <w:rPr>
          <w:rFonts w:hint="eastAsia" w:ascii="仿宋" w:hAnsi="仿宋" w:eastAsia="仿宋" w:cs="仿宋"/>
          <w:caps w:val="0"/>
          <w:color w:val="0F1115"/>
          <w:spacing w:val="0"/>
          <w:sz w:val="24"/>
          <w:szCs w:val="24"/>
          <w:lang w:val="en-US" w:eastAsia="zh-CN"/>
        </w:rPr>
        <w:t>平台及平台客户</w:t>
      </w:r>
      <w:r>
        <w:rPr>
          <w:rFonts w:hint="eastAsia" w:ascii="仿宋" w:hAnsi="仿宋" w:eastAsia="仿宋" w:cs="仿宋"/>
          <w:caps w:val="0"/>
          <w:color w:val="0F1115"/>
          <w:spacing w:val="0"/>
          <w:sz w:val="24"/>
          <w:szCs w:val="24"/>
        </w:rPr>
        <w:t>提供及时、精准、专业的服务支持。具体承诺如下：</w:t>
      </w:r>
    </w:p>
    <w:p w14:paraId="2E9C26AE">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33AA76A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一、 服务范围与</w:t>
      </w:r>
      <w:r>
        <w:rPr>
          <w:rFonts w:hint="eastAsia" w:ascii="仿宋" w:hAnsi="仿宋" w:eastAsia="仿宋" w:cs="仿宋"/>
          <w:caps w:val="0"/>
          <w:color w:val="0F1115"/>
          <w:spacing w:val="0"/>
          <w:sz w:val="24"/>
          <w:szCs w:val="24"/>
          <w:lang w:val="en-US" w:eastAsia="zh-CN"/>
        </w:rPr>
        <w:t>服务</w:t>
      </w:r>
      <w:r>
        <w:rPr>
          <w:rFonts w:hint="eastAsia" w:ascii="仿宋" w:hAnsi="仿宋" w:eastAsia="仿宋" w:cs="仿宋"/>
          <w:caps w:val="0"/>
          <w:color w:val="0F1115"/>
          <w:spacing w:val="0"/>
          <w:sz w:val="24"/>
          <w:szCs w:val="24"/>
        </w:rPr>
        <w:t>保障</w:t>
      </w:r>
    </w:p>
    <w:p w14:paraId="5C3185C5">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2F5324E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我们承诺在</w:t>
      </w:r>
      <w:r>
        <w:rPr>
          <w:rFonts w:hint="eastAsia" w:ascii="仿宋" w:hAnsi="仿宋" w:eastAsia="仿宋" w:cs="仿宋"/>
          <w:caps w:val="0"/>
          <w:color w:val="0F1115"/>
          <w:spacing w:val="0"/>
          <w:sz w:val="24"/>
          <w:szCs w:val="24"/>
          <w:u w:val="single"/>
        </w:rPr>
        <w:t>采购</w:t>
      </w:r>
      <w:r>
        <w:rPr>
          <w:rFonts w:hint="eastAsia" w:ascii="仿宋" w:hAnsi="仿宋" w:eastAsia="仿宋" w:cs="仿宋"/>
          <w:caps w:val="0"/>
          <w:color w:val="0F1115"/>
          <w:spacing w:val="0"/>
          <w:sz w:val="24"/>
          <w:szCs w:val="24"/>
          <w:u w:val="single"/>
          <w:lang w:val="en-US" w:eastAsia="zh-CN"/>
        </w:rPr>
        <w:t>订单需求</w:t>
      </w:r>
      <w:r>
        <w:rPr>
          <w:rFonts w:hint="eastAsia" w:ascii="仿宋" w:hAnsi="仿宋" w:eastAsia="仿宋" w:cs="仿宋"/>
          <w:caps w:val="0"/>
          <w:color w:val="0F1115"/>
          <w:spacing w:val="0"/>
          <w:sz w:val="24"/>
          <w:szCs w:val="24"/>
          <w:u w:val="single"/>
        </w:rPr>
        <w:t>所在城市/地区</w:t>
      </w:r>
      <w:r>
        <w:rPr>
          <w:rFonts w:hint="eastAsia" w:ascii="仿宋" w:hAnsi="仿宋" w:eastAsia="仿宋" w:cs="仿宋"/>
          <w:caps w:val="0"/>
          <w:color w:val="0F1115"/>
          <w:spacing w:val="0"/>
          <w:sz w:val="24"/>
          <w:szCs w:val="24"/>
          <w:u w:val="single"/>
          <w:lang w:val="en-US" w:eastAsia="zh-CN"/>
        </w:rPr>
        <w:t>有</w:t>
      </w:r>
      <w:r>
        <w:rPr>
          <w:rFonts w:hint="eastAsia" w:ascii="仿宋" w:hAnsi="仿宋" w:eastAsia="仿宋" w:cs="仿宋"/>
          <w:caps w:val="0"/>
          <w:color w:val="0F1115"/>
          <w:spacing w:val="0"/>
          <w:sz w:val="24"/>
          <w:szCs w:val="24"/>
          <w:lang w:val="en-US" w:eastAsia="zh-CN"/>
        </w:rPr>
        <w:t>属地化配套</w:t>
      </w:r>
      <w:r>
        <w:rPr>
          <w:rFonts w:hint="eastAsia" w:ascii="仿宋" w:hAnsi="仿宋" w:eastAsia="仿宋" w:cs="仿宋"/>
          <w:caps w:val="0"/>
          <w:color w:val="0F1115"/>
          <w:spacing w:val="0"/>
          <w:sz w:val="24"/>
          <w:szCs w:val="24"/>
        </w:rPr>
        <w:t>服务</w:t>
      </w:r>
      <w:r>
        <w:rPr>
          <w:rFonts w:hint="eastAsia" w:ascii="仿宋" w:hAnsi="仿宋" w:eastAsia="仿宋" w:cs="仿宋"/>
          <w:caps w:val="0"/>
          <w:color w:val="0F1115"/>
          <w:spacing w:val="0"/>
          <w:sz w:val="24"/>
          <w:szCs w:val="24"/>
          <w:lang w:val="en-US" w:eastAsia="zh-CN"/>
        </w:rPr>
        <w:t>能力及客服售后处理能力</w:t>
      </w:r>
      <w:r>
        <w:rPr>
          <w:rFonts w:hint="eastAsia" w:ascii="仿宋" w:hAnsi="仿宋" w:eastAsia="仿宋" w:cs="仿宋"/>
          <w:caps w:val="0"/>
          <w:color w:val="0F1115"/>
          <w:spacing w:val="0"/>
          <w:sz w:val="24"/>
          <w:szCs w:val="24"/>
        </w:rPr>
        <w:t>，</w:t>
      </w:r>
      <w:r>
        <w:rPr>
          <w:rFonts w:hint="eastAsia" w:ascii="仿宋" w:hAnsi="仿宋" w:eastAsia="仿宋" w:cs="仿宋"/>
          <w:caps w:val="0"/>
          <w:color w:val="0F1115"/>
          <w:spacing w:val="0"/>
          <w:sz w:val="24"/>
          <w:szCs w:val="24"/>
          <w:lang w:val="en-US" w:eastAsia="zh-CN"/>
        </w:rPr>
        <w:t>我公司现有业务</w:t>
      </w:r>
      <w:r>
        <w:rPr>
          <w:rFonts w:hint="eastAsia" w:ascii="仿宋" w:hAnsi="仿宋" w:eastAsia="仿宋" w:cs="仿宋"/>
          <w:caps w:val="0"/>
          <w:color w:val="0F1115"/>
          <w:spacing w:val="0"/>
          <w:sz w:val="24"/>
          <w:szCs w:val="24"/>
        </w:rPr>
        <w:t>服务覆盖范围</w:t>
      </w:r>
      <w:r>
        <w:rPr>
          <w:rFonts w:hint="eastAsia" w:ascii="仿宋" w:hAnsi="仿宋" w:eastAsia="仿宋" w:cs="仿宋"/>
          <w:caps w:val="0"/>
          <w:color w:val="0F1115"/>
          <w:spacing w:val="0"/>
          <w:sz w:val="24"/>
          <w:szCs w:val="24"/>
          <w:lang w:val="en-US" w:eastAsia="zh-CN"/>
        </w:rPr>
        <w:t>包括</w:t>
      </w:r>
      <w:r>
        <w:rPr>
          <w:rFonts w:hint="eastAsia" w:ascii="仿宋" w:hAnsi="仿宋" w:eastAsia="仿宋" w:cs="仿宋"/>
          <w:caps w:val="0"/>
          <w:color w:val="0F1115"/>
          <w:spacing w:val="0"/>
          <w:sz w:val="24"/>
          <w:szCs w:val="24"/>
        </w:rPr>
        <w:t>【具体城市或区域】</w:t>
      </w:r>
      <w:r>
        <w:rPr>
          <w:rFonts w:hint="eastAsia" w:ascii="仿宋" w:hAnsi="仿宋" w:eastAsia="仿宋" w:cs="仿宋"/>
          <w:caps w:val="0"/>
          <w:color w:val="0F1115"/>
          <w:spacing w:val="0"/>
          <w:sz w:val="24"/>
          <w:szCs w:val="24"/>
          <w:lang w:eastAsia="zh-CN"/>
        </w:rPr>
        <w:t>；</w:t>
      </w:r>
      <w:r>
        <w:rPr>
          <w:rFonts w:hint="eastAsia" w:ascii="仿宋" w:hAnsi="仿宋" w:eastAsia="仿宋" w:cs="仿宋"/>
          <w:color w:val="0F1115"/>
        </w:rPr>
        <w:t>响应时间不超过24小时，且承诺按照用户的要求进行交付</w:t>
      </w:r>
      <w:r>
        <w:rPr>
          <w:rFonts w:hint="eastAsia" w:ascii="仿宋" w:hAnsi="仿宋" w:eastAsia="仿宋" w:cs="仿宋"/>
          <w:caps w:val="0"/>
          <w:color w:val="0F1115"/>
          <w:spacing w:val="0"/>
          <w:sz w:val="24"/>
          <w:szCs w:val="24"/>
        </w:rPr>
        <w:t>。</w:t>
      </w:r>
    </w:p>
    <w:p w14:paraId="420E63D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p>
    <w:p w14:paraId="73C226B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1C404140">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二、 服务承诺</w:t>
      </w:r>
    </w:p>
    <w:p w14:paraId="0A7AB9C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1155572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default" w:ascii="仿宋" w:hAnsi="仿宋" w:eastAsia="仿宋" w:cs="仿宋"/>
          <w:caps w:val="0"/>
          <w:color w:val="0F1115"/>
          <w:spacing w:val="0"/>
          <w:sz w:val="24"/>
          <w:szCs w:val="24"/>
          <w:lang w:val="en-US"/>
        </w:rPr>
      </w:pPr>
      <w:r>
        <w:rPr>
          <w:rFonts w:hint="eastAsia" w:ascii="仿宋" w:hAnsi="仿宋" w:eastAsia="仿宋" w:cs="仿宋"/>
          <w:caps w:val="0"/>
          <w:color w:val="0F1115"/>
          <w:spacing w:val="0"/>
          <w:sz w:val="24"/>
          <w:szCs w:val="24"/>
        </w:rPr>
        <w:t>根据服务任务</w:t>
      </w:r>
      <w:r>
        <w:rPr>
          <w:rFonts w:hint="eastAsia" w:ascii="仿宋" w:hAnsi="仿宋" w:eastAsia="仿宋" w:cs="仿宋"/>
          <w:caps w:val="0"/>
          <w:color w:val="0F1115"/>
          <w:spacing w:val="0"/>
          <w:sz w:val="24"/>
          <w:szCs w:val="24"/>
          <w:lang w:val="en-US" w:eastAsia="zh-CN"/>
        </w:rPr>
        <w:t>/订单</w:t>
      </w:r>
      <w:r>
        <w:rPr>
          <w:rFonts w:hint="eastAsia" w:ascii="仿宋" w:hAnsi="仿宋" w:eastAsia="仿宋" w:cs="仿宋"/>
          <w:caps w:val="0"/>
          <w:color w:val="0F1115"/>
          <w:spacing w:val="0"/>
          <w:sz w:val="24"/>
          <w:szCs w:val="24"/>
        </w:rPr>
        <w:t>的难易程度、影响范围及紧急状况，我们</w:t>
      </w:r>
      <w:r>
        <w:rPr>
          <w:rFonts w:hint="eastAsia" w:ascii="仿宋" w:hAnsi="仿宋" w:eastAsia="仿宋" w:cs="仿宋"/>
          <w:caps w:val="0"/>
          <w:color w:val="0F1115"/>
          <w:spacing w:val="0"/>
          <w:sz w:val="24"/>
          <w:szCs w:val="24"/>
          <w:lang w:val="en-US" w:eastAsia="zh-CN"/>
        </w:rPr>
        <w:t>承诺按照采购人需求进行响应，提供相关服务，保障服务质量，及时处理售前/售后问题等。</w:t>
      </w:r>
    </w:p>
    <w:p w14:paraId="5E90F21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5242347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30" w:lineRule="atLeast"/>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本承诺函作为投标文件的一部分，具有法律效力。</w:t>
      </w:r>
    </w:p>
    <w:p w14:paraId="61BE87D1">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7AC85B1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30" w:lineRule="atLeast"/>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特此承诺！</w:t>
      </w:r>
    </w:p>
    <w:p w14:paraId="46E21C48">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67EC93E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lang w:val="en-US" w:eastAsia="zh-CN"/>
        </w:rPr>
        <w:t>投标人</w:t>
      </w:r>
      <w:r>
        <w:rPr>
          <w:rFonts w:hint="eastAsia" w:ascii="仿宋" w:hAnsi="仿宋" w:eastAsia="仿宋" w:cs="仿宋"/>
          <w:caps w:val="0"/>
          <w:color w:val="0F1115"/>
          <w:spacing w:val="0"/>
          <w:sz w:val="24"/>
          <w:szCs w:val="24"/>
        </w:rPr>
        <w:t>名称： 【公司名称】</w:t>
      </w:r>
    </w:p>
    <w:p w14:paraId="305EFAC8">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（加盖单位公章）</w:t>
      </w:r>
    </w:p>
    <w:p w14:paraId="68160345">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日期： 年 月 日</w:t>
      </w:r>
    </w:p>
    <w:p w14:paraId="4AECD708">
      <w:pPr>
        <w:widowControl/>
        <w:autoSpaceDE/>
        <w:autoSpaceDN/>
        <w:adjustRightInd/>
        <w:snapToGrid/>
        <w:ind w:firstLine="0" w:firstLineChars="0"/>
        <w:jc w:val="left"/>
        <w:outlineLvl w:val="9"/>
        <w:rPr>
          <w:rFonts w:hint="eastAsia"/>
          <w:lang w:eastAsia="zh-CN"/>
        </w:rPr>
      </w:pPr>
    </w:p>
    <w:p w14:paraId="7BD40EB7">
      <w:pPr>
        <w:widowControl w:val="0"/>
        <w:autoSpaceDE w:val="0"/>
        <w:autoSpaceDN w:val="0"/>
        <w:adjustRightInd w:val="0"/>
        <w:snapToGrid w:val="0"/>
        <w:ind w:firstLine="0" w:firstLineChars="0"/>
        <w:jc w:val="left"/>
        <w:outlineLvl w:val="1"/>
        <w:rPr>
          <w:rFonts w:hint="eastAsia" w:ascii="宋体" w:hAnsi="宋体" w:cs="Segoe UI Symbol"/>
          <w:color w:val="auto"/>
          <w:szCs w:val="21"/>
          <w:highlight w:val="none"/>
        </w:rPr>
      </w:pPr>
      <w:r>
        <w:rPr>
          <w:rFonts w:hint="eastAsia"/>
          <w:lang w:eastAsia="zh-CN"/>
        </w:rPr>
        <w:br w:type="page"/>
      </w:r>
      <w:r>
        <w:rPr>
          <w:rFonts w:hint="eastAsia" w:ascii="宋体" w:hAnsi="宋体" w:cs="Segoe UI Symbol"/>
          <w:b/>
          <w:bCs/>
          <w:color w:val="auto"/>
          <w:szCs w:val="21"/>
          <w:highlight w:val="none"/>
        </w:rPr>
        <w:t>A</w:t>
      </w:r>
      <w:r>
        <w:rPr>
          <w:rFonts w:hint="eastAsia" w:ascii="宋体" w:hAnsi="宋体" w:cs="Segoe UI Symbol"/>
          <w:b/>
          <w:bCs/>
          <w:color w:val="auto"/>
          <w:szCs w:val="21"/>
          <w:highlight w:val="none"/>
          <w:lang w:val="en-US" w:eastAsia="zh-CN"/>
        </w:rPr>
        <w:t>10</w:t>
      </w:r>
      <w:r>
        <w:rPr>
          <w:rFonts w:hint="eastAsia" w:ascii="宋体" w:hAnsi="宋体" w:cs="Segoe UI Symbol"/>
          <w:b/>
          <w:bCs/>
          <w:color w:val="auto"/>
          <w:szCs w:val="21"/>
          <w:highlight w:val="none"/>
        </w:rPr>
        <w:t>、《业务</w:t>
      </w:r>
      <w:r>
        <w:rPr>
          <w:rFonts w:hint="eastAsia" w:ascii="宋体" w:hAnsi="宋体" w:eastAsia="宋体" w:cs="Segoe UI Symbol"/>
          <w:b/>
          <w:bCs/>
          <w:color w:val="auto"/>
          <w:szCs w:val="21"/>
          <w:highlight w:val="none"/>
        </w:rPr>
        <w:t>承接</w:t>
      </w:r>
      <w:r>
        <w:rPr>
          <w:rFonts w:hint="eastAsia" w:ascii="宋体" w:hAnsi="宋体" w:cs="Segoe UI Symbol"/>
          <w:b/>
          <w:bCs/>
          <w:color w:val="auto"/>
          <w:szCs w:val="21"/>
          <w:highlight w:val="none"/>
        </w:rPr>
        <w:t>风险承诺函》</w:t>
      </w:r>
    </w:p>
    <w:p w14:paraId="09DF0421">
      <w:pPr>
        <w:pStyle w:val="3"/>
        <w:keepNext w:val="0"/>
        <w:keepLines w:val="0"/>
        <w:widowControl/>
        <w:suppressLineNumbers w:val="0"/>
        <w:shd w:val="clear" w:color="auto" w:fill="FFFFFF"/>
        <w:spacing w:before="480" w:beforeAutospacing="0" w:after="240" w:afterAutospacing="0" w:line="450" w:lineRule="atLeast"/>
        <w:ind w:left="0" w:right="0" w:firstLine="0"/>
        <w:jc w:val="center"/>
        <w:rPr>
          <w:rFonts w:hint="eastAsia" w:ascii="方正公文小标宋" w:hAnsi="方正公文小标宋" w:eastAsia="方正公文小标宋" w:cs="方正公文小标宋"/>
          <w:b/>
          <w:bCs/>
          <w:caps w:val="0"/>
          <w:color w:val="0F1115"/>
          <w:spacing w:val="0"/>
          <w:sz w:val="30"/>
          <w:szCs w:val="30"/>
        </w:rPr>
      </w:pPr>
      <w:r>
        <w:rPr>
          <w:rStyle w:val="10"/>
          <w:rFonts w:hint="eastAsia" w:ascii="方正公文小标宋" w:hAnsi="方正公文小标宋" w:eastAsia="方正公文小标宋" w:cs="方正公文小标宋"/>
          <w:b/>
          <w:bCs w:val="0"/>
          <w:caps w:val="0"/>
          <w:color w:val="0F1115"/>
          <w:spacing w:val="0"/>
          <w:sz w:val="30"/>
          <w:szCs w:val="30"/>
          <w:shd w:val="clear" w:color="auto" w:fill="FFFFFF"/>
        </w:rPr>
        <w:t>业务承接与风险承诺函</w:t>
      </w:r>
    </w:p>
    <w:p w14:paraId="519C6B60">
      <w:pPr>
        <w:pStyle w:val="6"/>
        <w:keepNext w:val="0"/>
        <w:keepLines w:val="0"/>
        <w:widowControl/>
        <w:suppressLineNumbers w:val="0"/>
        <w:shd w:val="clear" w:color="auto" w:fill="FFFFFF"/>
        <w:spacing w:before="240" w:beforeAutospacing="0" w:after="240" w:afterAutospacing="0"/>
        <w:ind w:left="0" w:right="0" w:firstLine="0"/>
        <w:rPr>
          <w:rFonts w:hint="eastAsia" w:ascii="仿宋" w:hAnsi="仿宋" w:eastAsia="仿宋" w:cs="仿宋"/>
          <w:i w:val="0"/>
          <w:iCs w:val="0"/>
          <w:caps w:val="0"/>
          <w:color w:val="0F1115"/>
          <w:spacing w:val="0"/>
          <w:sz w:val="24"/>
          <w:szCs w:val="24"/>
        </w:rPr>
      </w:pPr>
      <w:r>
        <w:rPr>
          <w:rStyle w:val="10"/>
          <w:rFonts w:hint="eastAsia" w:ascii="仿宋" w:hAnsi="仿宋" w:eastAsia="仿宋" w:cs="仿宋"/>
          <w:b/>
          <w:bCs/>
          <w:i w:val="0"/>
          <w:iCs w:val="0"/>
          <w:caps w:val="0"/>
          <w:color w:val="0F1115"/>
          <w:spacing w:val="0"/>
          <w:sz w:val="24"/>
          <w:szCs w:val="24"/>
          <w:shd w:val="clear" w:color="auto" w:fill="FFFFFF"/>
        </w:rPr>
        <w:t>致：【平台方/</w:t>
      </w:r>
      <w:r>
        <w:rPr>
          <w:rStyle w:val="10"/>
          <w:rFonts w:hint="eastAsia" w:ascii="仿宋" w:hAnsi="仿宋" w:eastAsia="仿宋" w:cs="仿宋"/>
          <w:b/>
          <w:bCs/>
          <w:i w:val="0"/>
          <w:iCs w:val="0"/>
          <w:caps w:val="0"/>
          <w:color w:val="0F1115"/>
          <w:spacing w:val="0"/>
          <w:sz w:val="24"/>
          <w:szCs w:val="24"/>
          <w:shd w:val="clear" w:color="auto" w:fill="FFFFFF"/>
          <w:lang w:eastAsia="zh-CN"/>
        </w:rPr>
        <w:t>招标人</w:t>
      </w:r>
      <w:r>
        <w:rPr>
          <w:rStyle w:val="10"/>
          <w:rFonts w:hint="eastAsia" w:ascii="仿宋" w:hAnsi="仿宋" w:eastAsia="仿宋" w:cs="仿宋"/>
          <w:b/>
          <w:bCs/>
          <w:i w:val="0"/>
          <w:iCs w:val="0"/>
          <w:caps w:val="0"/>
          <w:color w:val="0F1115"/>
          <w:spacing w:val="0"/>
          <w:sz w:val="24"/>
          <w:szCs w:val="24"/>
          <w:shd w:val="clear" w:color="auto" w:fill="FFFFFF"/>
        </w:rPr>
        <w:t>名称】</w:t>
      </w:r>
    </w:p>
    <w:p w14:paraId="606DB7E6">
      <w:pPr>
        <w:pStyle w:val="6"/>
        <w:keepNext w:val="0"/>
        <w:keepLines w:val="0"/>
        <w:widowControl/>
        <w:suppressLineNumbers w:val="0"/>
        <w:shd w:val="clear" w:color="auto" w:fill="FFFFFF"/>
        <w:spacing w:before="240" w:beforeAutospacing="0" w:after="240" w:afterAutospacing="0"/>
        <w:ind w:left="0" w:right="0" w:firstLine="0"/>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sz w:val="24"/>
          <w:szCs w:val="24"/>
          <w:shd w:val="clear" w:color="auto" w:fill="FFFFFF"/>
        </w:rPr>
        <w:t>尊敬的采购人/平台方：</w:t>
      </w:r>
    </w:p>
    <w:p w14:paraId="604C27AC">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240" w:beforeAutospacing="0" w:after="240" w:afterAutospacing="0" w:line="360" w:lineRule="auto"/>
        <w:ind w:left="0" w:right="0" w:firstLine="480" w:firstLineChars="200"/>
        <w:jc w:val="left"/>
        <w:textAlignment w:val="auto"/>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sz w:val="24"/>
          <w:szCs w:val="24"/>
          <w:shd w:val="clear" w:color="auto" w:fill="FFFFFF"/>
        </w:rPr>
        <w:t>我公司（以下简称“我方”或“投标人”）</w:t>
      </w:r>
      <w:r>
        <w:rPr>
          <w:rStyle w:val="10"/>
          <w:rFonts w:hint="eastAsia" w:ascii="仿宋" w:hAnsi="仿宋" w:eastAsia="仿宋" w:cs="仿宋"/>
          <w:b/>
          <w:bCs/>
          <w:i w:val="0"/>
          <w:iCs w:val="0"/>
          <w:caps w:val="0"/>
          <w:color w:val="0F1115"/>
          <w:spacing w:val="0"/>
          <w:sz w:val="24"/>
          <w:szCs w:val="24"/>
          <w:shd w:val="clear" w:color="auto" w:fill="FFFFFF"/>
        </w:rPr>
        <w:t>【投标人全称】</w:t>
      </w:r>
      <w:r>
        <w:rPr>
          <w:rFonts w:hint="eastAsia" w:ascii="仿宋" w:hAnsi="仿宋" w:eastAsia="仿宋" w:cs="仿宋"/>
          <w:i w:val="0"/>
          <w:iCs w:val="0"/>
          <w:caps w:val="0"/>
          <w:color w:val="0F1115"/>
          <w:spacing w:val="0"/>
          <w:sz w:val="24"/>
          <w:szCs w:val="24"/>
          <w:shd w:val="clear" w:color="auto" w:fill="FFFFFF"/>
        </w:rPr>
        <w:t> ，在充分知晓并理解【项目名称】（项目编号：【项目编号】）项目要求的前提下，现就业务承接资格与风险事宜，郑重作出如下不可撤销的承诺：</w:t>
      </w:r>
    </w:p>
    <w:p w14:paraId="1D71D653">
      <w:pPr>
        <w:pStyle w:val="6"/>
        <w:keepNext w:val="0"/>
        <w:keepLines w:val="0"/>
        <w:widowControl/>
        <w:suppressLineNumbers w:val="0"/>
        <w:shd w:val="clear" w:color="auto" w:fill="FFFFFF"/>
        <w:spacing w:before="240" w:beforeAutospacing="0" w:after="240" w:afterAutospacing="0"/>
        <w:ind w:left="0" w:right="0" w:firstLine="0"/>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一、 关于法定资格的全面保证与风险自担承诺</w:t>
      </w:r>
    </w:p>
    <w:p w14:paraId="758A770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资格保证：</w:t>
      </w:r>
      <w:r>
        <w:rPr>
          <w:rFonts w:hint="eastAsia" w:ascii="仿宋" w:hAnsi="仿宋" w:eastAsia="仿宋" w:cs="仿宋"/>
          <w:i w:val="0"/>
          <w:iCs w:val="0"/>
          <w:caps w:val="0"/>
          <w:color w:val="0F1115"/>
          <w:spacing w:val="0"/>
          <w:sz w:val="24"/>
          <w:szCs w:val="24"/>
          <w:shd w:val="clear" w:color="auto" w:fill="FFFFFF"/>
        </w:rPr>
        <w:t> 我方承诺，在投标及后续合同履行期间，已具备并将持续具备履行合同所必需的全部</w:t>
      </w:r>
      <w:r>
        <w:rPr>
          <w:rFonts w:hint="eastAsia" w:ascii="仿宋" w:hAnsi="仿宋" w:eastAsia="仿宋" w:cs="仿宋"/>
          <w:i w:val="0"/>
          <w:iCs w:val="0"/>
          <w:caps w:val="0"/>
          <w:color w:val="0F1115"/>
          <w:spacing w:val="0"/>
          <w:sz w:val="24"/>
          <w:szCs w:val="24"/>
          <w:shd w:val="clear" w:color="auto" w:fill="FFFFFF"/>
          <w:lang w:eastAsia="zh-CN"/>
        </w:rPr>
        <w:t>（</w:t>
      </w:r>
      <w:r>
        <w:rPr>
          <w:rFonts w:hint="eastAsia" w:ascii="仿宋" w:hAnsi="仿宋" w:eastAsia="仿宋" w:cs="仿宋"/>
          <w:i w:val="0"/>
          <w:iCs w:val="0"/>
          <w:caps w:val="0"/>
          <w:color w:val="0F1115"/>
          <w:spacing w:val="0"/>
          <w:sz w:val="24"/>
          <w:szCs w:val="24"/>
          <w:shd w:val="clear" w:color="auto" w:fill="FFFFFF"/>
          <w:lang w:val="en-US" w:eastAsia="zh-CN"/>
        </w:rPr>
        <w:t>地区</w:t>
      </w:r>
      <w:r>
        <w:rPr>
          <w:rFonts w:hint="eastAsia" w:ascii="仿宋" w:hAnsi="仿宋" w:eastAsia="仿宋" w:cs="仿宋"/>
          <w:i w:val="0"/>
          <w:iCs w:val="0"/>
          <w:caps w:val="0"/>
          <w:color w:val="0F1115"/>
          <w:spacing w:val="0"/>
          <w:sz w:val="24"/>
          <w:szCs w:val="24"/>
          <w:shd w:val="clear" w:color="auto" w:fill="FFFFFF"/>
          <w:lang w:eastAsia="zh-CN"/>
        </w:rPr>
        <w:t>）</w:t>
      </w:r>
      <w:r>
        <w:rPr>
          <w:rFonts w:hint="eastAsia" w:ascii="仿宋" w:hAnsi="仿宋" w:eastAsia="仿宋" w:cs="仿宋"/>
          <w:i w:val="0"/>
          <w:iCs w:val="0"/>
          <w:caps w:val="0"/>
          <w:color w:val="0F1115"/>
          <w:spacing w:val="0"/>
          <w:sz w:val="24"/>
          <w:szCs w:val="24"/>
          <w:shd w:val="clear" w:color="auto" w:fill="FFFFFF"/>
        </w:rPr>
        <w:t>、有效的法定许可、资质证书、认证及批准文件（包括但不限于国家、行业、地方规定的各类业务资质、安全许可、人员执业资格等）。</w:t>
      </w:r>
    </w:p>
    <w:p w14:paraId="61EC437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12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风险自担：</w:t>
      </w:r>
      <w:r>
        <w:rPr>
          <w:rFonts w:hint="eastAsia" w:ascii="仿宋" w:hAnsi="仿宋" w:eastAsia="仿宋" w:cs="仿宋"/>
          <w:i w:val="0"/>
          <w:iCs w:val="0"/>
          <w:caps w:val="0"/>
          <w:color w:val="0F1115"/>
          <w:spacing w:val="0"/>
          <w:sz w:val="24"/>
          <w:szCs w:val="24"/>
          <w:shd w:val="clear" w:color="auto" w:fill="FFFFFF"/>
        </w:rPr>
        <w:t> 我方深刻理解并同意，</w:t>
      </w:r>
      <w:r>
        <w:rPr>
          <w:rStyle w:val="10"/>
          <w:rFonts w:hint="eastAsia" w:ascii="仿宋" w:hAnsi="仿宋" w:eastAsia="仿宋" w:cs="仿宋"/>
          <w:b/>
          <w:bCs/>
          <w:i w:val="0"/>
          <w:iCs w:val="0"/>
          <w:caps w:val="0"/>
          <w:color w:val="0F1115"/>
          <w:spacing w:val="0"/>
          <w:sz w:val="24"/>
          <w:szCs w:val="24"/>
          <w:shd w:val="clear" w:color="auto" w:fill="FFFFFF"/>
        </w:rPr>
        <w:t>无论出于何种原因（包括但不限于我方疏忽、政策变化、申请延迟或失败等）</w:t>
      </w:r>
      <w:r>
        <w:rPr>
          <w:rFonts w:hint="eastAsia" w:ascii="仿宋" w:hAnsi="仿宋" w:eastAsia="仿宋" w:cs="仿宋"/>
          <w:i w:val="0"/>
          <w:iCs w:val="0"/>
          <w:caps w:val="0"/>
          <w:color w:val="0F1115"/>
          <w:spacing w:val="0"/>
          <w:sz w:val="24"/>
          <w:szCs w:val="24"/>
          <w:shd w:val="clear" w:color="auto" w:fill="FFFFFF"/>
        </w:rPr>
        <w:t>，若在投标资格审查、公示期或合同履行任一阶段，被发现未能获得、未能及时获得或未能持续保持上述任一法定资格文件，</w:t>
      </w:r>
      <w:r>
        <w:rPr>
          <w:rStyle w:val="10"/>
          <w:rFonts w:hint="eastAsia" w:ascii="仿宋" w:hAnsi="仿宋" w:eastAsia="仿宋" w:cs="仿宋"/>
          <w:b/>
          <w:bCs/>
          <w:i w:val="0"/>
          <w:iCs w:val="0"/>
          <w:caps w:val="0"/>
          <w:color w:val="0F1115"/>
          <w:spacing w:val="0"/>
          <w:sz w:val="24"/>
          <w:szCs w:val="24"/>
          <w:shd w:val="clear" w:color="auto" w:fill="FFFFFF"/>
        </w:rPr>
        <w:t>均视为我方根本性违约及不满足投标人资格要求</w:t>
      </w:r>
      <w:r>
        <w:rPr>
          <w:rFonts w:hint="eastAsia" w:ascii="仿宋" w:hAnsi="仿宋" w:eastAsia="仿宋" w:cs="仿宋"/>
          <w:i w:val="0"/>
          <w:iCs w:val="0"/>
          <w:caps w:val="0"/>
          <w:color w:val="0F1115"/>
          <w:spacing w:val="0"/>
          <w:sz w:val="24"/>
          <w:szCs w:val="24"/>
          <w:shd w:val="clear" w:color="auto" w:fill="FFFFFF"/>
        </w:rPr>
        <w:t>。在此情况下：</w:t>
      </w:r>
    </w:p>
    <w:p w14:paraId="5243CF42">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在投标阶段</w:t>
      </w:r>
      <w:r>
        <w:rPr>
          <w:rFonts w:hint="eastAsia" w:ascii="仿宋" w:hAnsi="仿宋" w:eastAsia="仿宋" w:cs="仿宋"/>
          <w:i w:val="0"/>
          <w:iCs w:val="0"/>
          <w:caps w:val="0"/>
          <w:color w:val="0F1115"/>
          <w:spacing w:val="0"/>
          <w:sz w:val="24"/>
          <w:szCs w:val="24"/>
          <w:shd w:val="clear" w:color="auto" w:fill="FFFFFF"/>
        </w:rPr>
        <w:t>，贵方有权直接拒绝我方的投标，我方无异议。</w:t>
      </w:r>
    </w:p>
    <w:p w14:paraId="54700E3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在中标后或合同履行阶段</w:t>
      </w:r>
      <w:r>
        <w:rPr>
          <w:rFonts w:hint="eastAsia" w:ascii="仿宋" w:hAnsi="仿宋" w:eastAsia="仿宋" w:cs="仿宋"/>
          <w:i w:val="0"/>
          <w:iCs w:val="0"/>
          <w:caps w:val="0"/>
          <w:color w:val="0F1115"/>
          <w:spacing w:val="0"/>
          <w:sz w:val="24"/>
          <w:szCs w:val="24"/>
          <w:shd w:val="clear" w:color="auto" w:fill="FFFFFF"/>
        </w:rPr>
        <w:t>，贵方有权单方面解除采购合同或服务协议</w:t>
      </w:r>
      <w:r>
        <w:rPr>
          <w:rFonts w:hint="eastAsia" w:ascii="仿宋" w:hAnsi="仿宋" w:eastAsia="仿宋" w:cs="仿宋"/>
          <w:i w:val="0"/>
          <w:iCs w:val="0"/>
          <w:caps w:val="0"/>
          <w:color w:val="0F1115"/>
          <w:spacing w:val="0"/>
          <w:sz w:val="24"/>
          <w:szCs w:val="24"/>
          <w:shd w:val="clear" w:color="auto" w:fill="FFFFFF"/>
          <w:lang w:val="en-US" w:eastAsia="zh-CN"/>
        </w:rPr>
        <w:t>或订单</w:t>
      </w:r>
      <w:r>
        <w:rPr>
          <w:rFonts w:hint="eastAsia" w:ascii="仿宋" w:hAnsi="仿宋" w:eastAsia="仿宋" w:cs="仿宋"/>
          <w:i w:val="0"/>
          <w:iCs w:val="0"/>
          <w:caps w:val="0"/>
          <w:color w:val="0F1115"/>
          <w:spacing w:val="0"/>
          <w:sz w:val="24"/>
          <w:szCs w:val="24"/>
          <w:shd w:val="clear" w:color="auto" w:fill="FFFFFF"/>
        </w:rPr>
        <w:t>，且不承担任何违约责任。我方必须无条件接受，并承担由此给贵方造成的一切直接和间接损失（包括但不限于贵方为重新采购或寻求替代服务所增加的成本、商誉损失及对第三方承担的赔偿责任等）。</w:t>
      </w:r>
    </w:p>
    <w:p w14:paraId="1FF4410B">
      <w:pPr>
        <w:pStyle w:val="6"/>
        <w:keepNext w:val="0"/>
        <w:keepLines w:val="0"/>
        <w:widowControl/>
        <w:suppressLineNumbers w:val="0"/>
        <w:shd w:val="clear" w:color="auto" w:fill="FFFFFF"/>
        <w:spacing w:before="240" w:beforeAutospacing="0" w:after="240" w:afterAutospacing="0"/>
        <w:ind w:left="0" w:right="0" w:firstLine="0"/>
        <w:rPr>
          <w:rFonts w:hint="eastAsia" w:ascii="仿宋" w:hAnsi="仿宋" w:eastAsia="仿宋" w:cs="仿宋"/>
          <w:i w:val="0"/>
          <w:iCs w:val="0"/>
          <w:caps w:val="0"/>
          <w:color w:val="0F1115"/>
          <w:spacing w:val="0"/>
          <w:sz w:val="24"/>
          <w:szCs w:val="24"/>
        </w:rPr>
      </w:pPr>
      <w:r>
        <w:rPr>
          <w:rStyle w:val="10"/>
          <w:rFonts w:hint="eastAsia" w:ascii="仿宋" w:hAnsi="仿宋" w:eastAsia="仿宋" w:cs="仿宋"/>
          <w:b/>
          <w:bCs/>
          <w:i w:val="0"/>
          <w:iCs w:val="0"/>
          <w:caps w:val="0"/>
          <w:color w:val="0F1115"/>
          <w:spacing w:val="0"/>
          <w:sz w:val="24"/>
          <w:szCs w:val="24"/>
          <w:shd w:val="clear" w:color="auto" w:fill="FFFFFF"/>
        </w:rPr>
        <w:t>二、 关于服务上架与平台责任的豁免承诺</w:t>
      </w:r>
    </w:p>
    <w:p w14:paraId="1B8AE56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上架服务合规保证：</w:t>
      </w:r>
      <w:r>
        <w:rPr>
          <w:rFonts w:hint="eastAsia" w:ascii="仿宋" w:hAnsi="仿宋" w:eastAsia="仿宋" w:cs="仿宋"/>
          <w:i w:val="0"/>
          <w:iCs w:val="0"/>
          <w:caps w:val="0"/>
          <w:color w:val="0F1115"/>
          <w:spacing w:val="0"/>
          <w:sz w:val="24"/>
          <w:szCs w:val="24"/>
          <w:shd w:val="clear" w:color="auto" w:fill="FFFFFF"/>
        </w:rPr>
        <w:t> 我方承诺，未来在贵方指定商城平台上架的所有服务内容、产品及促销活动，均完全符合国家法律法规、行业标准及平台管理规定。我方是上架服务内容的最终责任主体，负责对其合法性、安全性、真实性及质量承担全部责任。</w:t>
      </w:r>
    </w:p>
    <w:p w14:paraId="3655B14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平台责任豁免：</w:t>
      </w:r>
      <w:r>
        <w:rPr>
          <w:rFonts w:hint="eastAsia" w:ascii="仿宋" w:hAnsi="仿宋" w:eastAsia="仿宋" w:cs="仿宋"/>
          <w:i w:val="0"/>
          <w:iCs w:val="0"/>
          <w:caps w:val="0"/>
          <w:color w:val="0F1115"/>
          <w:spacing w:val="0"/>
          <w:sz w:val="24"/>
          <w:szCs w:val="24"/>
          <w:shd w:val="clear" w:color="auto" w:fill="FFFFFF"/>
        </w:rPr>
        <w:t> 我方明确认知并同意，贵方作为平台提供方，</w:t>
      </w:r>
      <w:r>
        <w:rPr>
          <w:rStyle w:val="10"/>
          <w:rFonts w:hint="eastAsia" w:ascii="仿宋" w:hAnsi="仿宋" w:eastAsia="仿宋" w:cs="仿宋"/>
          <w:b/>
          <w:bCs/>
          <w:i w:val="0"/>
          <w:iCs w:val="0"/>
          <w:caps w:val="0"/>
          <w:color w:val="0F1115"/>
          <w:spacing w:val="0"/>
          <w:sz w:val="24"/>
          <w:szCs w:val="24"/>
          <w:shd w:val="clear" w:color="auto" w:fill="FFFFFF"/>
        </w:rPr>
        <w:t>不对我方上架服务的法定资质齐备性、服务内容合规性及服务质量问题承担任何形式的连带责任或先行赔偿责任</w:t>
      </w:r>
      <w:r>
        <w:rPr>
          <w:rFonts w:hint="eastAsia" w:ascii="仿宋" w:hAnsi="仿宋" w:eastAsia="仿宋" w:cs="仿宋"/>
          <w:i w:val="0"/>
          <w:iCs w:val="0"/>
          <w:caps w:val="0"/>
          <w:color w:val="0F1115"/>
          <w:spacing w:val="0"/>
          <w:sz w:val="24"/>
          <w:szCs w:val="24"/>
          <w:shd w:val="clear" w:color="auto" w:fill="FFFFFF"/>
        </w:rPr>
        <w:t>。若因我方服务引发任何客户投诉、行政处罚或法律纠纷，均由我方独立承担全部经济与法律责任，并负责妥善解决。我方将全力维护贵方平台声誉，并赔偿因此给贵方造成的全部损失。</w:t>
      </w:r>
    </w:p>
    <w:p w14:paraId="29399967">
      <w:pPr>
        <w:pStyle w:val="6"/>
        <w:keepNext w:val="0"/>
        <w:keepLines w:val="0"/>
        <w:widowControl/>
        <w:suppressLineNumbers w:val="0"/>
        <w:shd w:val="clear" w:color="auto" w:fill="FFFFFF"/>
        <w:spacing w:before="240" w:beforeAutospacing="0" w:after="240" w:afterAutospacing="0" w:line="360" w:lineRule="auto"/>
        <w:ind w:left="0" w:right="0" w:firstLine="0"/>
        <w:rPr>
          <w:rFonts w:hint="eastAsia" w:ascii="仿宋" w:hAnsi="仿宋" w:eastAsia="仿宋" w:cs="仿宋"/>
          <w:i w:val="0"/>
          <w:iCs w:val="0"/>
          <w:caps w:val="0"/>
          <w:color w:val="0F1115"/>
          <w:spacing w:val="0"/>
          <w:sz w:val="24"/>
          <w:szCs w:val="24"/>
        </w:rPr>
      </w:pPr>
      <w:r>
        <w:rPr>
          <w:rStyle w:val="10"/>
          <w:rFonts w:hint="eastAsia" w:ascii="仿宋" w:hAnsi="仿宋" w:eastAsia="仿宋" w:cs="仿宋"/>
          <w:b/>
          <w:bCs/>
          <w:i w:val="0"/>
          <w:iCs w:val="0"/>
          <w:caps w:val="0"/>
          <w:color w:val="0F1115"/>
          <w:spacing w:val="0"/>
          <w:sz w:val="24"/>
          <w:szCs w:val="24"/>
          <w:shd w:val="clear" w:color="auto" w:fill="FFFFFF"/>
        </w:rPr>
        <w:t>三、 关于服务质量的无条件责任承诺</w:t>
      </w:r>
    </w:p>
    <w:p w14:paraId="0017963A">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240" w:beforeAutospacing="0" w:after="240" w:afterAutospacing="0" w:line="360" w:lineRule="auto"/>
        <w:ind w:left="0" w:right="0" w:firstLine="480" w:firstLineChars="200"/>
        <w:jc w:val="left"/>
        <w:textAlignment w:val="auto"/>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sz w:val="24"/>
          <w:szCs w:val="24"/>
          <w:shd w:val="clear" w:color="auto" w:fill="FFFFFF"/>
        </w:rPr>
        <w:t>我方承诺，在合同有效期内及约定的质保期内，对因我方提供的服务质量问题（包括但不限于服务不达标、服务过程造成的人身或财产损害、违反服务标准规范等）所引发的一切法律责任和经济后果，由我方</w:t>
      </w:r>
      <w:r>
        <w:rPr>
          <w:rStyle w:val="10"/>
          <w:rFonts w:hint="eastAsia" w:ascii="仿宋" w:hAnsi="仿宋" w:eastAsia="仿宋" w:cs="仿宋"/>
          <w:b/>
          <w:bCs/>
          <w:i w:val="0"/>
          <w:iCs w:val="0"/>
          <w:caps w:val="0"/>
          <w:color w:val="0F1115"/>
          <w:spacing w:val="0"/>
          <w:sz w:val="24"/>
          <w:szCs w:val="24"/>
          <w:shd w:val="clear" w:color="auto" w:fill="FFFFFF"/>
        </w:rPr>
        <w:t>无条件承担全部赔偿责任</w:t>
      </w:r>
      <w:r>
        <w:rPr>
          <w:rFonts w:hint="eastAsia" w:ascii="仿宋" w:hAnsi="仿宋" w:eastAsia="仿宋" w:cs="仿宋"/>
          <w:i w:val="0"/>
          <w:iCs w:val="0"/>
          <w:caps w:val="0"/>
          <w:color w:val="0F1115"/>
          <w:spacing w:val="0"/>
          <w:sz w:val="24"/>
          <w:szCs w:val="24"/>
          <w:shd w:val="clear" w:color="auto" w:fill="FFFFFF"/>
        </w:rPr>
        <w:t>。此责任不因我方是否具备相关资质而免除，是独立的、不可撤销的责任承担。</w:t>
      </w:r>
    </w:p>
    <w:p w14:paraId="75ACD1E4">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240" w:beforeAutospacing="0" w:after="240" w:afterAutospacing="0" w:line="360" w:lineRule="auto"/>
        <w:ind w:left="0" w:right="0" w:firstLine="480" w:firstLineChars="200"/>
        <w:jc w:val="left"/>
        <w:textAlignment w:val="auto"/>
        <w:rPr>
          <w:rFonts w:hint="eastAsia" w:ascii="仿宋" w:hAnsi="仿宋" w:eastAsia="仿宋" w:cs="仿宋"/>
          <w:i w:val="0"/>
          <w:iCs w:val="0"/>
          <w:caps w:val="0"/>
          <w:color w:val="0F1115"/>
          <w:spacing w:val="0"/>
          <w:sz w:val="24"/>
          <w:szCs w:val="24"/>
          <w:shd w:val="clear" w:color="auto" w:fill="FFFFFF"/>
        </w:rPr>
      </w:pPr>
      <w:r>
        <w:rPr>
          <w:rFonts w:hint="eastAsia" w:ascii="仿宋" w:hAnsi="仿宋" w:eastAsia="仿宋" w:cs="仿宋"/>
          <w:i w:val="0"/>
          <w:iCs w:val="0"/>
          <w:caps w:val="0"/>
          <w:color w:val="0F1115"/>
          <w:spacing w:val="0"/>
          <w:sz w:val="24"/>
          <w:szCs w:val="24"/>
          <w:shd w:val="clear" w:color="auto" w:fill="FFFFFF"/>
        </w:rPr>
        <w:t>本承诺函是我方投标文件及未来签订合同的有效组成部分，与我方正式投标文件及合同具有同等法律效力。</w:t>
      </w:r>
    </w:p>
    <w:p w14:paraId="67FA8384">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240" w:beforeAutospacing="0" w:after="240" w:afterAutospacing="0" w:line="360" w:lineRule="auto"/>
        <w:ind w:left="0" w:right="0" w:firstLine="480" w:firstLineChars="200"/>
        <w:jc w:val="left"/>
        <w:textAlignment w:val="auto"/>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sz w:val="24"/>
          <w:szCs w:val="24"/>
          <w:shd w:val="clear" w:color="auto" w:fill="FFFFFF"/>
        </w:rPr>
        <w:t>特此承诺！</w:t>
      </w:r>
    </w:p>
    <w:p w14:paraId="3597E0FC">
      <w:pPr>
        <w:pStyle w:val="6"/>
        <w:keepNext w:val="0"/>
        <w:keepLines w:val="0"/>
        <w:widowControl/>
        <w:suppressLineNumbers w:val="0"/>
        <w:shd w:val="clear" w:color="auto" w:fill="FFFFFF"/>
        <w:spacing w:before="240" w:beforeAutospacing="0" w:after="240" w:afterAutospacing="0"/>
        <w:ind w:left="0" w:right="0" w:firstLine="0"/>
        <w:jc w:val="right"/>
        <w:rPr>
          <w:rFonts w:hint="eastAsia" w:ascii="仿宋" w:hAnsi="仿宋" w:eastAsia="仿宋" w:cs="仿宋"/>
          <w:i w:val="0"/>
          <w:iCs w:val="0"/>
          <w:caps w:val="0"/>
          <w:color w:val="0F1115"/>
          <w:spacing w:val="0"/>
          <w:sz w:val="24"/>
          <w:szCs w:val="24"/>
          <w:shd w:val="clear" w:color="auto" w:fill="FFFFFF"/>
        </w:rPr>
      </w:pPr>
      <w:r>
        <w:rPr>
          <w:rStyle w:val="10"/>
          <w:rFonts w:hint="eastAsia" w:ascii="仿宋" w:hAnsi="仿宋" w:eastAsia="仿宋" w:cs="仿宋"/>
          <w:b/>
          <w:bCs/>
          <w:i w:val="0"/>
          <w:iCs w:val="0"/>
          <w:caps w:val="0"/>
          <w:color w:val="0F1115"/>
          <w:spacing w:val="0"/>
          <w:sz w:val="24"/>
          <w:szCs w:val="24"/>
          <w:shd w:val="clear" w:color="auto" w:fill="FFFFFF"/>
        </w:rPr>
        <w:t>投标人名称：</w:t>
      </w:r>
      <w:r>
        <w:rPr>
          <w:rFonts w:hint="eastAsia" w:ascii="仿宋" w:hAnsi="仿宋" w:eastAsia="仿宋" w:cs="仿宋"/>
          <w:i w:val="0"/>
          <w:iCs w:val="0"/>
          <w:caps w:val="0"/>
          <w:color w:val="0F1115"/>
          <w:spacing w:val="0"/>
          <w:sz w:val="24"/>
          <w:szCs w:val="24"/>
          <w:shd w:val="clear" w:color="auto" w:fill="FFFFFF"/>
        </w:rPr>
        <w:t> 【公司全称】</w:t>
      </w:r>
      <w:r>
        <w:rPr>
          <w:rFonts w:hint="eastAsia" w:ascii="仿宋" w:hAnsi="仿宋" w:eastAsia="仿宋" w:cs="仿宋"/>
          <w:i w:val="0"/>
          <w:iCs w:val="0"/>
          <w:caps w:val="0"/>
          <w:color w:val="0F1115"/>
          <w:spacing w:val="0"/>
          <w:sz w:val="24"/>
          <w:szCs w:val="24"/>
          <w:shd w:val="clear" w:color="auto" w:fill="FFFFFF"/>
        </w:rPr>
        <w:br w:type="textWrapping"/>
      </w:r>
      <w:r>
        <w:rPr>
          <w:rStyle w:val="10"/>
          <w:rFonts w:hint="eastAsia" w:ascii="仿宋" w:hAnsi="仿宋" w:eastAsia="仿宋" w:cs="仿宋"/>
          <w:b/>
          <w:bCs/>
          <w:i w:val="0"/>
          <w:iCs w:val="0"/>
          <w:caps w:val="0"/>
          <w:color w:val="0F1115"/>
          <w:spacing w:val="0"/>
          <w:sz w:val="24"/>
          <w:szCs w:val="24"/>
          <w:shd w:val="clear" w:color="auto" w:fill="FFFFFF"/>
        </w:rPr>
        <w:t>（加盖单位公章）</w:t>
      </w:r>
      <w:r>
        <w:rPr>
          <w:rFonts w:hint="eastAsia" w:ascii="仿宋" w:hAnsi="仿宋" w:eastAsia="仿宋" w:cs="仿宋"/>
          <w:i w:val="0"/>
          <w:iCs w:val="0"/>
          <w:caps w:val="0"/>
          <w:color w:val="0F1115"/>
          <w:spacing w:val="0"/>
          <w:sz w:val="24"/>
          <w:szCs w:val="24"/>
          <w:shd w:val="clear" w:color="auto" w:fill="FFFFFF"/>
        </w:rPr>
        <w:br w:type="textWrapping"/>
      </w:r>
      <w:r>
        <w:rPr>
          <w:rStyle w:val="10"/>
          <w:rFonts w:hint="eastAsia" w:ascii="仿宋" w:hAnsi="仿宋" w:eastAsia="仿宋" w:cs="仿宋"/>
          <w:b/>
          <w:bCs/>
          <w:i w:val="0"/>
          <w:iCs w:val="0"/>
          <w:caps w:val="0"/>
          <w:color w:val="0F1115"/>
          <w:spacing w:val="0"/>
          <w:sz w:val="24"/>
          <w:szCs w:val="24"/>
          <w:shd w:val="clear" w:color="auto" w:fill="FFFFFF"/>
        </w:rPr>
        <w:t>法定代表人（或授权代表）签字：</w:t>
      </w:r>
      <w:r>
        <w:rPr>
          <w:rFonts w:hint="eastAsia" w:ascii="仿宋" w:hAnsi="仿宋" w:eastAsia="仿宋" w:cs="仿宋"/>
          <w:i w:val="0"/>
          <w:iCs w:val="0"/>
          <w:caps w:val="0"/>
          <w:color w:val="0F1115"/>
          <w:spacing w:val="0"/>
          <w:sz w:val="24"/>
          <w:szCs w:val="24"/>
          <w:shd w:val="clear" w:color="auto" w:fill="FFFFFF"/>
        </w:rPr>
        <w:br w:type="textWrapping"/>
      </w:r>
      <w:r>
        <w:rPr>
          <w:rStyle w:val="10"/>
          <w:rFonts w:hint="eastAsia" w:ascii="仿宋" w:hAnsi="仿宋" w:eastAsia="仿宋" w:cs="仿宋"/>
          <w:b/>
          <w:bCs/>
          <w:i w:val="0"/>
          <w:iCs w:val="0"/>
          <w:caps w:val="0"/>
          <w:color w:val="0F1115"/>
          <w:spacing w:val="0"/>
          <w:sz w:val="24"/>
          <w:szCs w:val="24"/>
          <w:shd w:val="clear" w:color="auto" w:fill="FFFFFF"/>
        </w:rPr>
        <w:t>日期：</w:t>
      </w:r>
      <w:r>
        <w:rPr>
          <w:rFonts w:hint="eastAsia" w:ascii="仿宋" w:hAnsi="仿宋" w:eastAsia="仿宋" w:cs="仿宋"/>
          <w:i w:val="0"/>
          <w:iCs w:val="0"/>
          <w:caps w:val="0"/>
          <w:color w:val="0F1115"/>
          <w:spacing w:val="0"/>
          <w:sz w:val="24"/>
          <w:szCs w:val="24"/>
          <w:shd w:val="clear" w:color="auto" w:fill="FFFFFF"/>
        </w:rPr>
        <w:t> 年 月 日</w:t>
      </w:r>
    </w:p>
    <w:p w14:paraId="4F642419">
      <w:pPr>
        <w:widowControl w:val="0"/>
        <w:autoSpaceDE w:val="0"/>
        <w:autoSpaceDN w:val="0"/>
        <w:adjustRightInd w:val="0"/>
        <w:snapToGrid w:val="0"/>
        <w:ind w:firstLineChars="0"/>
        <w:jc w:val="left"/>
        <w:outlineLvl w:val="1"/>
        <w:rPr>
          <w:rFonts w:hint="eastAsia" w:ascii="宋体" w:hAnsi="宋体" w:eastAsia="宋体" w:cs="Segoe UI Symbol"/>
          <w:b/>
          <w:bCs/>
          <w:color w:val="auto"/>
          <w:szCs w:val="21"/>
          <w:highlight w:val="none"/>
          <w:lang w:val="en-US" w:eastAsia="zh-CN"/>
        </w:rPr>
      </w:pPr>
      <w:r>
        <w:rPr>
          <w:rFonts w:hint="eastAsia" w:ascii="仿宋" w:hAnsi="仿宋" w:eastAsia="仿宋" w:cs="仿宋"/>
          <w:i w:val="0"/>
          <w:iCs w:val="0"/>
          <w:caps w:val="0"/>
          <w:color w:val="0F1115"/>
          <w:spacing w:val="0"/>
          <w:sz w:val="24"/>
          <w:szCs w:val="24"/>
          <w:shd w:val="clear" w:color="auto" w:fill="FFFFFF"/>
        </w:rPr>
        <w:br w:type="page"/>
      </w:r>
      <w:r>
        <w:rPr>
          <w:rFonts w:hint="eastAsia" w:ascii="宋体" w:hAnsi="宋体" w:cs="Segoe UI Symbol"/>
          <w:b/>
          <w:bCs/>
          <w:color w:val="auto"/>
          <w:szCs w:val="21"/>
          <w:highlight w:val="none"/>
        </w:rPr>
        <w:t>A</w:t>
      </w:r>
      <w:r>
        <w:rPr>
          <w:rFonts w:hint="eastAsia" w:ascii="宋体" w:hAnsi="宋体" w:cs="Segoe UI Symbol"/>
          <w:b/>
          <w:bCs/>
          <w:color w:val="auto"/>
          <w:szCs w:val="21"/>
          <w:highlight w:val="none"/>
          <w:lang w:val="en-US" w:eastAsia="zh-CN"/>
        </w:rPr>
        <w:t>11</w:t>
      </w:r>
      <w:r>
        <w:rPr>
          <w:rFonts w:hint="eastAsia" w:ascii="宋体" w:hAnsi="宋体" w:eastAsia="宋体" w:cs="Segoe UI Symbol"/>
          <w:b/>
          <w:bCs/>
          <w:color w:val="auto"/>
          <w:szCs w:val="21"/>
          <w:highlight w:val="none"/>
        </w:rPr>
        <w:t>、</w:t>
      </w:r>
      <w:r>
        <w:rPr>
          <w:rFonts w:hint="eastAsia" w:ascii="宋体" w:hAnsi="宋体" w:eastAsia="宋体" w:cs="Segoe UI Symbol"/>
          <w:b/>
          <w:bCs/>
          <w:color w:val="auto"/>
          <w:szCs w:val="21"/>
          <w:highlight w:val="none"/>
          <w:lang w:val="en-US" w:eastAsia="zh-CN"/>
        </w:rPr>
        <w:t>其他</w:t>
      </w:r>
    </w:p>
    <w:p w14:paraId="1F400A35">
      <w:pPr>
        <w:pStyle w:val="6"/>
        <w:keepNext w:val="0"/>
        <w:keepLines w:val="0"/>
        <w:widowControl/>
        <w:suppressLineNumbers w:val="0"/>
        <w:shd w:val="clear" w:color="auto" w:fill="FFFFFF"/>
        <w:spacing w:before="240" w:beforeAutospacing="0" w:after="240" w:afterAutospacing="0"/>
        <w:ind w:left="0" w:right="0" w:firstLine="0" w:firstLineChars="0"/>
        <w:jc w:val="both"/>
        <w:rPr>
          <w:rFonts w:hint="eastAsia" w:ascii="宋体" w:hAnsi="宋体" w:cs="Segoe UI Symbol"/>
          <w:color w:val="auto"/>
          <w:szCs w:val="21"/>
          <w:highlight w:val="none"/>
        </w:rPr>
      </w:pPr>
      <w:r>
        <w:rPr>
          <w:rFonts w:hint="eastAsia" w:ascii="宋体" w:hAnsi="宋体" w:cs="Segoe UI Symbol"/>
          <w:color w:val="auto"/>
          <w:szCs w:val="21"/>
          <w:highlight w:val="none"/>
        </w:rPr>
        <w:t>响应范围涉及检测服务的需提供CMA检验检测机构资质认定证书；响应范围涉及认证服务的需提供中国国家认证认可监督管理委员会颁发的认证机构批准书（注：①提供在有效期内的证书扫描件，如证书上未体现年检记录或有效期的，需同时提供发证机构官方网站显示的年检或有效期的截图作为证明材料；②如国家另有规定，则适用其规定，投标人提供相关证明材料，如有效的资质证书及相关政府部门的规定；）</w:t>
      </w:r>
    </w:p>
    <w:p w14:paraId="070DB8FE">
      <w:pPr>
        <w:widowControl w:val="0"/>
        <w:autoSpaceDE w:val="0"/>
        <w:autoSpaceDN w:val="0"/>
        <w:adjustRightInd w:val="0"/>
        <w:snapToGrid w:val="0"/>
        <w:ind w:firstLine="0" w:firstLineChars="0"/>
        <w:jc w:val="center"/>
        <w:outlineLvl w:val="1"/>
        <w:rPr>
          <w:rFonts w:hint="eastAsia" w:ascii="宋体" w:hAnsi="宋体" w:eastAsia="宋体" w:cs="Times New Roman"/>
          <w:b/>
          <w:sz w:val="44"/>
          <w:szCs w:val="44"/>
        </w:rPr>
      </w:pPr>
      <w:r>
        <w:rPr>
          <w:rFonts w:hint="eastAsia" w:ascii="宋体" w:hAnsi="宋体" w:eastAsia="宋体" w:cs="Times New Roman"/>
          <w:b/>
          <w:sz w:val="44"/>
          <w:szCs w:val="44"/>
        </w:rPr>
        <w:br w:type="page"/>
      </w:r>
      <w:bookmarkStart w:id="19" w:name="_Toc6924"/>
      <w:bookmarkStart w:id="20" w:name="_Hlk532142542"/>
      <w:bookmarkStart w:id="21" w:name="_Toc30411"/>
      <w:bookmarkStart w:id="22" w:name="_Toc49247167"/>
      <w:r>
        <w:rPr>
          <w:rFonts w:hint="eastAsia" w:ascii="宋体" w:hAnsi="宋体" w:eastAsia="宋体" w:cs="Times New Roman"/>
          <w:b/>
          <w:sz w:val="44"/>
          <w:szCs w:val="44"/>
        </w:rPr>
        <w:t>二、商务标部分</w:t>
      </w:r>
      <w:bookmarkEnd w:id="19"/>
      <w:bookmarkEnd w:id="20"/>
      <w:bookmarkEnd w:id="21"/>
      <w:bookmarkEnd w:id="22"/>
    </w:p>
    <w:p w14:paraId="572021A7">
      <w:pPr>
        <w:widowControl w:val="0"/>
        <w:autoSpaceDE w:val="0"/>
        <w:autoSpaceDN w:val="0"/>
        <w:adjustRightInd w:val="0"/>
        <w:snapToGrid w:val="0"/>
        <w:ind w:firstLine="0" w:firstLineChars="0"/>
        <w:jc w:val="left"/>
        <w:outlineLvl w:val="1"/>
        <w:rPr>
          <w:rFonts w:ascii="宋体" w:hAnsi="宋体" w:cs="Courier New"/>
          <w:b/>
          <w:bCs/>
          <w:sz w:val="84"/>
          <w:szCs w:val="84"/>
        </w:rPr>
      </w:pPr>
      <w:r>
        <w:rPr>
          <w:rFonts w:ascii="宋体" w:hAnsi="宋体" w:cs="Courier New"/>
          <w:bCs/>
          <w:sz w:val="84"/>
          <w:szCs w:val="84"/>
        </w:rPr>
        <w:br w:type="page"/>
      </w:r>
      <w:bookmarkStart w:id="23" w:name="_Toc390444140"/>
      <w:bookmarkStart w:id="24" w:name="_Toc280341017"/>
      <w:r>
        <w:rPr>
          <w:rFonts w:hint="eastAsia" w:ascii="宋体" w:hAnsi="宋体"/>
          <w:b/>
          <w:szCs w:val="21"/>
        </w:rPr>
        <w:t>B1、投标函</w:t>
      </w:r>
      <w:bookmarkEnd w:id="23"/>
      <w:bookmarkEnd w:id="24"/>
    </w:p>
    <w:p w14:paraId="1D41FB04">
      <w:pPr>
        <w:widowControl w:val="0"/>
        <w:autoSpaceDE w:val="0"/>
        <w:autoSpaceDN w:val="0"/>
        <w:adjustRightInd w:val="0"/>
        <w:snapToGrid w:val="0"/>
        <w:ind w:firstLine="0" w:firstLineChars="0"/>
        <w:jc w:val="center"/>
        <w:rPr>
          <w:rFonts w:ascii="宋体" w:hAnsi="宋体"/>
          <w:b/>
          <w:bCs/>
          <w:sz w:val="32"/>
          <w:szCs w:val="32"/>
        </w:rPr>
      </w:pPr>
      <w:r>
        <w:rPr>
          <w:rFonts w:hint="eastAsia" w:ascii="宋体" w:hAnsi="宋体"/>
          <w:b/>
          <w:bCs/>
          <w:sz w:val="32"/>
          <w:szCs w:val="32"/>
        </w:rPr>
        <w:t>投标函</w:t>
      </w:r>
    </w:p>
    <w:p w14:paraId="71ECA94C">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致：</w:t>
      </w:r>
      <w:r>
        <w:rPr>
          <w:rFonts w:hint="eastAsia" w:ascii="宋体" w:hAnsi="宋体"/>
          <w:szCs w:val="21"/>
          <w:u w:val="single"/>
        </w:rPr>
        <w:t xml:space="preserve">（招标人名称) </w:t>
      </w:r>
    </w:p>
    <w:p w14:paraId="03E8B7E9">
      <w:pPr>
        <w:widowControl w:val="0"/>
        <w:autoSpaceDE w:val="0"/>
        <w:autoSpaceDN w:val="0"/>
        <w:adjustRightInd w:val="0"/>
        <w:snapToGrid w:val="0"/>
        <w:ind w:firstLine="0" w:firstLineChars="0"/>
        <w:jc w:val="left"/>
        <w:rPr>
          <w:rFonts w:hint="eastAsia" w:ascii="宋体" w:hAnsi="宋体"/>
          <w:szCs w:val="21"/>
        </w:rPr>
      </w:pPr>
      <w:r>
        <w:rPr>
          <w:rFonts w:hint="eastAsia" w:ascii="宋体" w:hAnsi="宋体"/>
        </w:rPr>
        <w:t>1、在研究了你方提供的招标文件及澄清或修改文件后，我方愿意以      （填电商或实体商）身份按投标报价一览表</w:t>
      </w:r>
      <w:r>
        <w:rPr>
          <w:rFonts w:hint="eastAsia" w:ascii="宋体" w:hAnsi="宋体"/>
          <w:lang w:val="en-US" w:eastAsia="zh-CN"/>
        </w:rPr>
        <w:t>要求</w:t>
      </w:r>
      <w:r>
        <w:rPr>
          <w:rFonts w:hint="eastAsia" w:ascii="宋体" w:hAnsi="宋体"/>
        </w:rPr>
        <w:t>进行投标、服务期和服务要求提供服务，并履行招标文件及合同协议书中的责任和义务。</w:t>
      </w:r>
    </w:p>
    <w:p w14:paraId="6E39AB59">
      <w:pPr>
        <w:widowControl w:val="0"/>
        <w:autoSpaceDE w:val="0"/>
        <w:autoSpaceDN w:val="0"/>
        <w:adjustRightInd w:val="0"/>
        <w:snapToGrid w:val="0"/>
        <w:ind w:firstLine="0" w:firstLineChars="0"/>
        <w:jc w:val="left"/>
        <w:rPr>
          <w:rFonts w:ascii="宋体" w:hAnsi="宋体"/>
        </w:rPr>
      </w:pPr>
      <w:r>
        <w:rPr>
          <w:rFonts w:hint="eastAsia" w:ascii="宋体" w:hAnsi="宋体"/>
          <w:szCs w:val="21"/>
        </w:rPr>
        <w:t>2、我方已详细审查全部招标文件，包括澄清或修改文件（如有）以及有关附件。我方完全理解并同意放弃对这方面有不明及误解的权利。</w:t>
      </w:r>
    </w:p>
    <w:p w14:paraId="18A3FE84">
      <w:pPr>
        <w:widowControl w:val="0"/>
        <w:autoSpaceDE w:val="0"/>
        <w:autoSpaceDN w:val="0"/>
        <w:adjustRightInd w:val="0"/>
        <w:snapToGrid w:val="0"/>
        <w:ind w:firstLine="0" w:firstLineChars="0"/>
        <w:jc w:val="left"/>
        <w:rPr>
          <w:rFonts w:hint="eastAsia" w:ascii="宋体" w:hAnsi="宋体"/>
          <w:bCs/>
        </w:rPr>
      </w:pPr>
      <w:r>
        <w:rPr>
          <w:rFonts w:hint="eastAsia" w:ascii="宋体" w:hAnsi="宋体"/>
          <w:bCs/>
        </w:rPr>
        <w:t>3、本投标有效期为投标截止日起</w:t>
      </w:r>
      <w:r>
        <w:rPr>
          <w:rFonts w:hint="eastAsia" w:ascii="宋体" w:hAnsi="宋体"/>
          <w:bCs/>
          <w:u w:val="single"/>
        </w:rPr>
        <w:t xml:space="preserve"> 120 </w:t>
      </w:r>
      <w:r>
        <w:rPr>
          <w:rFonts w:hint="eastAsia" w:ascii="宋体" w:hAnsi="宋体"/>
          <w:bCs/>
        </w:rPr>
        <w:t>日历日，我方保证在投标有效期内严格遵守本投标函的各项承诺。在此期限届满之前，本投标函将对我方具有约束力，并随时接受中标。</w:t>
      </w:r>
    </w:p>
    <w:p w14:paraId="7BB1DE59">
      <w:pPr>
        <w:widowControl w:val="0"/>
        <w:autoSpaceDE w:val="0"/>
        <w:autoSpaceDN w:val="0"/>
        <w:adjustRightInd w:val="0"/>
        <w:snapToGrid w:val="0"/>
        <w:ind w:firstLine="0" w:firstLineChars="0"/>
        <w:jc w:val="left"/>
        <w:rPr>
          <w:rFonts w:ascii="宋体" w:hAnsi="宋体"/>
          <w:bCs/>
        </w:rPr>
      </w:pPr>
      <w:r>
        <w:rPr>
          <w:rFonts w:hint="eastAsia" w:ascii="宋体" w:hAnsi="宋体"/>
          <w:bCs/>
        </w:rPr>
        <w:t>4、我方同意按照你方的要求提供与本投标有关的一切数据或资料，完全理解你方不一定要接受最低价的投标或收到的任何投标。</w:t>
      </w:r>
      <w:r>
        <w:rPr>
          <w:rFonts w:ascii="宋体" w:hAnsi="宋体"/>
        </w:rPr>
        <w:t>同时也理解，</w:t>
      </w:r>
      <w:r>
        <w:rPr>
          <w:rFonts w:hint="eastAsia" w:ascii="宋体" w:hAnsi="宋体"/>
        </w:rPr>
        <w:t>你</w:t>
      </w:r>
      <w:r>
        <w:rPr>
          <w:rFonts w:ascii="宋体" w:hAnsi="宋体"/>
        </w:rPr>
        <w:t>方不负担我方的任何投标费用。</w:t>
      </w:r>
    </w:p>
    <w:p w14:paraId="0E539435">
      <w:pPr>
        <w:widowControl w:val="0"/>
        <w:autoSpaceDE w:val="0"/>
        <w:autoSpaceDN w:val="0"/>
        <w:adjustRightInd w:val="0"/>
        <w:snapToGrid w:val="0"/>
        <w:ind w:firstLine="0" w:firstLineChars="0"/>
        <w:jc w:val="left"/>
        <w:rPr>
          <w:rFonts w:ascii="宋体" w:hAnsi="宋体"/>
          <w:bCs/>
        </w:rPr>
      </w:pPr>
      <w:r>
        <w:rPr>
          <w:rFonts w:hint="eastAsia" w:ascii="宋体" w:hAnsi="宋体"/>
          <w:bCs/>
        </w:rPr>
        <w:t>5、如果我方中标，我方保证按照招标文件规定的期限要求履行提供服务及有关责任和义务。</w:t>
      </w:r>
    </w:p>
    <w:p w14:paraId="36F31DAE">
      <w:pPr>
        <w:widowControl w:val="0"/>
        <w:autoSpaceDE w:val="0"/>
        <w:autoSpaceDN w:val="0"/>
        <w:adjustRightInd w:val="0"/>
        <w:snapToGrid w:val="0"/>
        <w:ind w:firstLine="0" w:firstLineChars="0"/>
        <w:jc w:val="left"/>
        <w:rPr>
          <w:rFonts w:ascii="宋体" w:hAnsi="宋体"/>
          <w:bCs/>
        </w:rPr>
      </w:pPr>
      <w:r>
        <w:rPr>
          <w:rFonts w:hint="eastAsia" w:ascii="宋体" w:hAnsi="宋体"/>
          <w:bCs/>
        </w:rPr>
        <w:t>6、</w:t>
      </w:r>
      <w:r>
        <w:rPr>
          <w:rFonts w:ascii="宋体" w:hAnsi="宋体"/>
        </w:rPr>
        <w:t>在合同协议书正式签署生效之前，本投标函连同</w:t>
      </w:r>
      <w:r>
        <w:rPr>
          <w:rFonts w:hint="eastAsia" w:ascii="宋体" w:hAnsi="宋体"/>
        </w:rPr>
        <w:t>你方发出</w:t>
      </w:r>
      <w:r>
        <w:rPr>
          <w:rFonts w:ascii="宋体" w:hAnsi="宋体"/>
        </w:rPr>
        <w:t>的中标通知书</w:t>
      </w:r>
      <w:r>
        <w:rPr>
          <w:rFonts w:hint="eastAsia" w:ascii="宋体" w:hAnsi="宋体"/>
        </w:rPr>
        <w:t>，</w:t>
      </w:r>
      <w:r>
        <w:rPr>
          <w:rFonts w:ascii="宋体" w:hAnsi="宋体"/>
        </w:rPr>
        <w:t>将构成</w:t>
      </w:r>
      <w:r>
        <w:rPr>
          <w:rFonts w:hint="eastAsia" w:ascii="宋体" w:hAnsi="宋体"/>
        </w:rPr>
        <w:t>你我</w:t>
      </w:r>
      <w:r>
        <w:rPr>
          <w:rFonts w:ascii="宋体" w:hAnsi="宋体"/>
        </w:rPr>
        <w:t>双方共同遵守的文件，对双方具有约束力。</w:t>
      </w:r>
    </w:p>
    <w:p w14:paraId="5F8FE033">
      <w:pPr>
        <w:widowControl w:val="0"/>
        <w:autoSpaceDE w:val="0"/>
        <w:autoSpaceDN w:val="0"/>
        <w:adjustRightInd w:val="0"/>
        <w:snapToGrid w:val="0"/>
        <w:ind w:firstLine="0" w:firstLineChars="0"/>
        <w:jc w:val="left"/>
        <w:rPr>
          <w:rFonts w:ascii="宋体" w:hAnsi="宋体"/>
          <w:bCs/>
        </w:rPr>
      </w:pPr>
      <w:r>
        <w:rPr>
          <w:rFonts w:ascii="宋体" w:hAnsi="宋体"/>
          <w:bCs/>
        </w:rPr>
        <w:t>7</w:t>
      </w:r>
      <w:r>
        <w:rPr>
          <w:rFonts w:hint="eastAsia" w:ascii="宋体" w:hAnsi="宋体"/>
          <w:bCs/>
        </w:rPr>
        <w:t>、</w:t>
      </w:r>
      <w:r>
        <w:rPr>
          <w:rFonts w:ascii="宋体" w:hAnsi="宋体"/>
          <w:bCs/>
        </w:rPr>
        <w:t>随同本投标函，</w:t>
      </w:r>
      <w:r>
        <w:rPr>
          <w:rFonts w:hint="eastAsia" w:ascii="宋体" w:hAnsi="宋体"/>
          <w:bCs/>
        </w:rPr>
        <w:t>我方缴纳符合招标文件要求的</w:t>
      </w:r>
      <w:r>
        <w:rPr>
          <w:rFonts w:ascii="宋体" w:hAnsi="宋体"/>
          <w:bCs/>
        </w:rPr>
        <w:t>投标</w:t>
      </w:r>
      <w:r>
        <w:rPr>
          <w:rFonts w:hint="eastAsia" w:ascii="宋体" w:hAnsi="宋体"/>
          <w:bCs/>
        </w:rPr>
        <w:t>保证金</w:t>
      </w:r>
      <w:r>
        <w:rPr>
          <w:rFonts w:ascii="宋体" w:hAnsi="宋体"/>
          <w:bCs/>
        </w:rPr>
        <w:t>。如果</w:t>
      </w:r>
      <w:r>
        <w:rPr>
          <w:rFonts w:hint="eastAsia" w:ascii="宋体" w:hAnsi="宋体"/>
          <w:bCs/>
        </w:rPr>
        <w:t>我方存在以下任何一种行为时，</w:t>
      </w:r>
      <w:r>
        <w:rPr>
          <w:rFonts w:ascii="宋体" w:hAnsi="宋体"/>
          <w:bCs/>
        </w:rPr>
        <w:t>你方有权</w:t>
      </w:r>
      <w:r>
        <w:rPr>
          <w:rFonts w:hint="eastAsia" w:ascii="宋体" w:hAnsi="宋体"/>
          <w:bCs/>
        </w:rPr>
        <w:t>不予退还</w:t>
      </w:r>
      <w:r>
        <w:rPr>
          <w:rFonts w:ascii="宋体" w:hAnsi="宋体"/>
          <w:bCs/>
        </w:rPr>
        <w:t>投标</w:t>
      </w:r>
      <w:r>
        <w:rPr>
          <w:rFonts w:hint="eastAsia" w:ascii="宋体" w:hAnsi="宋体"/>
          <w:bCs/>
        </w:rPr>
        <w:t>保证金</w:t>
      </w:r>
      <w:r>
        <w:rPr>
          <w:rFonts w:ascii="宋体" w:hAnsi="宋体"/>
          <w:bCs/>
        </w:rPr>
        <w:t>，</w:t>
      </w:r>
      <w:r>
        <w:rPr>
          <w:rFonts w:hint="eastAsia" w:ascii="宋体" w:hAnsi="宋体"/>
          <w:bCs/>
        </w:rPr>
        <w:t>取消我方中标资格，</w:t>
      </w:r>
      <w:r>
        <w:rPr>
          <w:rFonts w:ascii="宋体" w:hAnsi="宋体"/>
          <w:bCs/>
        </w:rPr>
        <w:t>另选中标单位</w:t>
      </w:r>
      <w:r>
        <w:rPr>
          <w:rFonts w:hint="eastAsia" w:ascii="宋体" w:hAnsi="宋体"/>
        </w:rPr>
        <w:t>，给你方造成的损失超过我方投标保证金的，你方还有权要求我方对超过部分进行赔偿</w:t>
      </w:r>
      <w:r>
        <w:rPr>
          <w:rFonts w:hint="eastAsia" w:ascii="宋体" w:hAnsi="宋体"/>
          <w:bCs/>
        </w:rPr>
        <w:t>：</w:t>
      </w:r>
    </w:p>
    <w:p w14:paraId="2BAB5CCE">
      <w:pPr>
        <w:widowControl w:val="0"/>
        <w:autoSpaceDE w:val="0"/>
        <w:autoSpaceDN w:val="0"/>
        <w:adjustRightInd w:val="0"/>
        <w:snapToGrid w:val="0"/>
        <w:ind w:firstLine="0" w:firstLineChars="0"/>
        <w:jc w:val="left"/>
        <w:rPr>
          <w:rFonts w:ascii="宋体" w:hAnsi="宋体"/>
          <w:bCs/>
        </w:rPr>
      </w:pPr>
      <w:r>
        <w:rPr>
          <w:rFonts w:hint="eastAsia" w:ascii="宋体" w:hAnsi="宋体"/>
          <w:bCs/>
        </w:rPr>
        <w:t>（1）投标截止时间</w:t>
      </w:r>
      <w:r>
        <w:rPr>
          <w:rFonts w:ascii="宋体" w:hAnsi="宋体"/>
          <w:bCs/>
        </w:rPr>
        <w:t>后，</w:t>
      </w:r>
      <w:r>
        <w:rPr>
          <w:rFonts w:hint="eastAsia" w:ascii="宋体" w:hAnsi="宋体"/>
          <w:bCs/>
        </w:rPr>
        <w:t>我方在</w:t>
      </w:r>
      <w:r>
        <w:rPr>
          <w:rFonts w:ascii="宋体" w:hAnsi="宋体"/>
          <w:bCs/>
        </w:rPr>
        <w:t>投标有效期内撤回</w:t>
      </w:r>
      <w:r>
        <w:rPr>
          <w:rFonts w:hint="eastAsia" w:ascii="宋体" w:hAnsi="宋体"/>
          <w:bCs/>
        </w:rPr>
        <w:t>或修改</w:t>
      </w:r>
      <w:r>
        <w:rPr>
          <w:rFonts w:ascii="宋体" w:hAnsi="宋体"/>
          <w:bCs/>
        </w:rPr>
        <w:t>投标文件</w:t>
      </w:r>
      <w:r>
        <w:rPr>
          <w:rFonts w:hint="eastAsia" w:ascii="宋体" w:hAnsi="宋体"/>
          <w:bCs/>
        </w:rPr>
        <w:t>；</w:t>
      </w:r>
    </w:p>
    <w:p w14:paraId="6687D960">
      <w:pPr>
        <w:widowControl w:val="0"/>
        <w:autoSpaceDE w:val="0"/>
        <w:autoSpaceDN w:val="0"/>
        <w:adjustRightInd w:val="0"/>
        <w:snapToGrid w:val="0"/>
        <w:ind w:firstLine="0" w:firstLineChars="0"/>
        <w:jc w:val="left"/>
        <w:rPr>
          <w:rFonts w:ascii="宋体" w:hAnsi="宋体"/>
          <w:bCs/>
        </w:rPr>
      </w:pPr>
      <w:r>
        <w:rPr>
          <w:rFonts w:hint="eastAsia" w:ascii="宋体" w:hAnsi="宋体"/>
          <w:bCs/>
        </w:rPr>
        <w:t>（2）</w:t>
      </w:r>
      <w:r>
        <w:rPr>
          <w:rFonts w:hint="eastAsia" w:ascii="宋体" w:hAnsi="宋体"/>
        </w:rPr>
        <w:t>我方在接到中标通知书后放弃中标</w:t>
      </w:r>
      <w:r>
        <w:rPr>
          <w:rFonts w:ascii="宋体" w:hAnsi="宋体"/>
          <w:bCs/>
        </w:rPr>
        <w:t>；</w:t>
      </w:r>
    </w:p>
    <w:p w14:paraId="3333EFA6">
      <w:pPr>
        <w:widowControl w:val="0"/>
        <w:autoSpaceDE w:val="0"/>
        <w:autoSpaceDN w:val="0"/>
        <w:adjustRightInd w:val="0"/>
        <w:snapToGrid w:val="0"/>
        <w:ind w:firstLine="0" w:firstLineChars="0"/>
        <w:jc w:val="left"/>
        <w:rPr>
          <w:rFonts w:ascii="宋体" w:hAnsi="宋体"/>
          <w:bCs/>
        </w:rPr>
      </w:pPr>
      <w:r>
        <w:rPr>
          <w:rFonts w:hint="eastAsia" w:ascii="宋体" w:hAnsi="宋体"/>
          <w:bCs/>
        </w:rPr>
        <w:t>（3）我方自</w:t>
      </w:r>
      <w:r>
        <w:rPr>
          <w:rFonts w:ascii="宋体" w:hAnsi="宋体"/>
          <w:bCs/>
        </w:rPr>
        <w:t>中标通知</w:t>
      </w:r>
      <w:r>
        <w:rPr>
          <w:rFonts w:hint="eastAsia" w:ascii="宋体" w:hAnsi="宋体"/>
          <w:bCs/>
        </w:rPr>
        <w:t>书发出之日起</w:t>
      </w:r>
      <w:r>
        <w:rPr>
          <w:rFonts w:hint="eastAsia" w:ascii="宋体" w:hAnsi="宋体"/>
          <w:bCs/>
          <w:u w:val="single"/>
        </w:rPr>
        <w:t xml:space="preserve"> 30</w:t>
      </w:r>
      <w:r>
        <w:rPr>
          <w:rFonts w:ascii="宋体" w:hAnsi="宋体"/>
          <w:bCs/>
          <w:u w:val="single"/>
        </w:rPr>
        <w:t xml:space="preserve"> </w:t>
      </w:r>
      <w:r>
        <w:rPr>
          <w:rFonts w:hint="eastAsia" w:ascii="宋体" w:hAnsi="宋体"/>
          <w:bCs/>
        </w:rPr>
        <w:t>天内</w:t>
      </w:r>
      <w:r>
        <w:rPr>
          <w:rFonts w:ascii="宋体" w:hAnsi="宋体"/>
          <w:bCs/>
        </w:rPr>
        <w:t>拒绝</w:t>
      </w:r>
      <w:r>
        <w:rPr>
          <w:rFonts w:hint="eastAsia" w:ascii="宋体" w:hAnsi="宋体"/>
          <w:bCs/>
        </w:rPr>
        <w:t>按照你方指定的时间和地点</w:t>
      </w:r>
      <w:r>
        <w:rPr>
          <w:rFonts w:ascii="宋体" w:hAnsi="宋体"/>
          <w:bCs/>
        </w:rPr>
        <w:t>签订合同</w:t>
      </w:r>
      <w:r>
        <w:rPr>
          <w:rFonts w:hint="eastAsia" w:ascii="宋体" w:hAnsi="宋体"/>
          <w:bCs/>
        </w:rPr>
        <w:t>及附件；</w:t>
      </w:r>
    </w:p>
    <w:p w14:paraId="59610241">
      <w:pPr>
        <w:widowControl w:val="0"/>
        <w:autoSpaceDE w:val="0"/>
        <w:autoSpaceDN w:val="0"/>
        <w:adjustRightInd w:val="0"/>
        <w:snapToGrid w:val="0"/>
        <w:ind w:firstLine="0" w:firstLineChars="0"/>
        <w:jc w:val="left"/>
        <w:rPr>
          <w:rFonts w:ascii="宋体" w:hAnsi="宋体"/>
          <w:bCs/>
        </w:rPr>
      </w:pPr>
      <w:r>
        <w:rPr>
          <w:rFonts w:hint="eastAsia" w:ascii="宋体" w:hAnsi="宋体"/>
          <w:bCs/>
        </w:rPr>
        <w:t>（4）我方</w:t>
      </w:r>
      <w:r>
        <w:rPr>
          <w:rFonts w:ascii="宋体" w:hAnsi="宋体"/>
          <w:bCs/>
        </w:rPr>
        <w:t>未能</w:t>
      </w:r>
      <w:r>
        <w:rPr>
          <w:rFonts w:hint="eastAsia" w:ascii="宋体" w:hAnsi="宋体"/>
          <w:bCs/>
        </w:rPr>
        <w:t>按招标文件要求</w:t>
      </w:r>
      <w:r>
        <w:rPr>
          <w:rFonts w:ascii="宋体" w:hAnsi="宋体"/>
          <w:bCs/>
        </w:rPr>
        <w:t>提交</w:t>
      </w:r>
      <w:r>
        <w:rPr>
          <w:rFonts w:hint="eastAsia" w:ascii="宋体" w:hAnsi="宋体"/>
          <w:bCs/>
        </w:rPr>
        <w:t>足额</w:t>
      </w:r>
      <w:r>
        <w:rPr>
          <w:rFonts w:ascii="宋体" w:hAnsi="宋体"/>
          <w:bCs/>
        </w:rPr>
        <w:t>履约</w:t>
      </w:r>
      <w:r>
        <w:rPr>
          <w:rFonts w:hint="eastAsia" w:ascii="宋体" w:hAnsi="宋体"/>
          <w:bCs/>
        </w:rPr>
        <w:t>担保；</w:t>
      </w:r>
    </w:p>
    <w:p w14:paraId="202195C9">
      <w:pPr>
        <w:widowControl w:val="0"/>
        <w:autoSpaceDE w:val="0"/>
        <w:autoSpaceDN w:val="0"/>
        <w:adjustRightInd w:val="0"/>
        <w:snapToGrid w:val="0"/>
        <w:ind w:firstLine="0" w:firstLineChars="0"/>
        <w:jc w:val="left"/>
        <w:rPr>
          <w:rFonts w:ascii="宋体" w:hAnsi="宋体"/>
          <w:bCs/>
        </w:rPr>
      </w:pPr>
      <w:r>
        <w:rPr>
          <w:rFonts w:hint="eastAsia" w:ascii="宋体" w:hAnsi="宋体"/>
          <w:bCs/>
        </w:rPr>
        <w:t>（5）我方在签订合同时提出你方不能接受的附加条件或者更改合同实质性内容的；</w:t>
      </w:r>
    </w:p>
    <w:p w14:paraId="63B5378A">
      <w:pPr>
        <w:widowControl w:val="0"/>
        <w:autoSpaceDE w:val="0"/>
        <w:autoSpaceDN w:val="0"/>
        <w:adjustRightInd w:val="0"/>
        <w:snapToGrid w:val="0"/>
        <w:ind w:firstLine="0" w:firstLineChars="0"/>
        <w:jc w:val="left"/>
        <w:rPr>
          <w:rFonts w:ascii="宋体" w:hAnsi="宋体"/>
          <w:bCs/>
        </w:rPr>
      </w:pPr>
      <w:r>
        <w:rPr>
          <w:rFonts w:hint="eastAsia" w:ascii="宋体" w:hAnsi="宋体"/>
          <w:bCs/>
        </w:rPr>
        <w:t>（</w:t>
      </w:r>
      <w:r>
        <w:rPr>
          <w:rFonts w:ascii="宋体" w:hAnsi="宋体"/>
          <w:bCs/>
        </w:rPr>
        <w:t>6</w:t>
      </w:r>
      <w:r>
        <w:rPr>
          <w:rFonts w:hint="eastAsia" w:ascii="宋体" w:hAnsi="宋体"/>
          <w:bCs/>
        </w:rPr>
        <w:t>）我方</w:t>
      </w:r>
      <w:r>
        <w:rPr>
          <w:rFonts w:ascii="宋体" w:hAnsi="宋体"/>
          <w:bCs/>
        </w:rPr>
        <w:t>资质证书被暂扣或吊销，但仍参与投标的</w:t>
      </w:r>
      <w:r>
        <w:rPr>
          <w:rFonts w:hint="eastAsia" w:ascii="宋体" w:hAnsi="宋体"/>
          <w:bCs/>
        </w:rPr>
        <w:t>；</w:t>
      </w:r>
    </w:p>
    <w:p w14:paraId="365CC831">
      <w:pPr>
        <w:widowControl w:val="0"/>
        <w:autoSpaceDE w:val="0"/>
        <w:autoSpaceDN w:val="0"/>
        <w:adjustRightInd w:val="0"/>
        <w:snapToGrid w:val="0"/>
        <w:ind w:firstLine="0" w:firstLineChars="0"/>
        <w:jc w:val="left"/>
        <w:rPr>
          <w:rFonts w:ascii="宋体" w:hAnsi="宋体"/>
          <w:bCs/>
        </w:rPr>
      </w:pPr>
      <w:r>
        <w:rPr>
          <w:rFonts w:hint="eastAsia" w:ascii="宋体" w:hAnsi="宋体"/>
          <w:bCs/>
        </w:rPr>
        <w:t>（</w:t>
      </w:r>
      <w:r>
        <w:rPr>
          <w:rFonts w:ascii="宋体" w:hAnsi="宋体"/>
          <w:bCs/>
        </w:rPr>
        <w:t>7</w:t>
      </w:r>
      <w:r>
        <w:rPr>
          <w:rFonts w:hint="eastAsia" w:ascii="宋体" w:hAnsi="宋体"/>
          <w:bCs/>
        </w:rPr>
        <w:t>）我方有法律法规或招标文件中规定的可以不予退还投标保证金的其他行为。</w:t>
      </w:r>
    </w:p>
    <w:p w14:paraId="4B82CB5B">
      <w:pPr>
        <w:widowControl w:val="0"/>
        <w:autoSpaceDE w:val="0"/>
        <w:autoSpaceDN w:val="0"/>
        <w:adjustRightInd w:val="0"/>
        <w:snapToGrid w:val="0"/>
        <w:ind w:firstLine="0" w:firstLineChars="0"/>
        <w:jc w:val="left"/>
        <w:rPr>
          <w:rFonts w:ascii="宋体" w:hAnsi="宋体"/>
          <w:bCs/>
          <w:u w:val="single"/>
        </w:rPr>
      </w:pPr>
      <w:r>
        <w:rPr>
          <w:rFonts w:hint="eastAsia" w:ascii="宋体" w:hAnsi="宋体"/>
          <w:bCs/>
        </w:rPr>
        <w:t>8、与本投标有关的一切正式往来通讯请发往：</w:t>
      </w:r>
    </w:p>
    <w:p w14:paraId="2E3DFCEC">
      <w:pPr>
        <w:widowControl w:val="0"/>
        <w:autoSpaceDE w:val="0"/>
        <w:autoSpaceDN w:val="0"/>
        <w:adjustRightInd w:val="0"/>
        <w:snapToGrid w:val="0"/>
        <w:spacing w:line="240" w:lineRule="auto"/>
        <w:ind w:firstLine="0" w:firstLineChars="0"/>
        <w:jc w:val="left"/>
        <w:rPr>
          <w:rFonts w:ascii="宋体" w:hAnsi="宋体"/>
          <w:szCs w:val="21"/>
        </w:rPr>
      </w:pPr>
      <w:r>
        <w:rPr>
          <w:rFonts w:hint="eastAsia" w:ascii="宋体" w:hAnsi="宋体"/>
          <w:szCs w:val="21"/>
        </w:rPr>
        <w:t>投标人：</w:t>
      </w:r>
      <w:r>
        <w:rPr>
          <w:rFonts w:hint="eastAsia" w:ascii="宋体" w:hAnsi="宋体"/>
          <w:szCs w:val="21"/>
          <w:u w:val="single"/>
        </w:rPr>
        <w:t xml:space="preserve">                               </w:t>
      </w:r>
    </w:p>
    <w:p w14:paraId="13F422E7">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法定代表人或其授权代理人：</w:t>
      </w:r>
      <w:r>
        <w:rPr>
          <w:rFonts w:hint="eastAsia" w:ascii="宋体" w:hAnsi="宋体"/>
          <w:szCs w:val="21"/>
          <w:u w:val="single"/>
        </w:rPr>
        <w:t xml:space="preserve">             </w:t>
      </w:r>
    </w:p>
    <w:p w14:paraId="2133ED1F">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投标人地址：</w:t>
      </w:r>
      <w:r>
        <w:rPr>
          <w:rFonts w:hint="eastAsia" w:ascii="宋体" w:hAnsi="宋体"/>
          <w:szCs w:val="21"/>
          <w:u w:val="single"/>
        </w:rPr>
        <w:t xml:space="preserve">                           </w:t>
      </w:r>
    </w:p>
    <w:p w14:paraId="019F7CB4">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电话：</w:t>
      </w:r>
      <w:r>
        <w:rPr>
          <w:rFonts w:hint="eastAsia" w:ascii="宋体" w:hAnsi="宋体"/>
          <w:szCs w:val="21"/>
          <w:u w:val="single"/>
        </w:rPr>
        <w:t xml:space="preserve">　                               </w:t>
      </w:r>
    </w:p>
    <w:p w14:paraId="556F3434">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电子邮箱：</w:t>
      </w:r>
      <w:r>
        <w:rPr>
          <w:rFonts w:hint="eastAsia" w:ascii="宋体" w:hAnsi="宋体"/>
          <w:szCs w:val="21"/>
          <w:u w:val="single"/>
        </w:rPr>
        <w:t xml:space="preserve"> </w:t>
      </w:r>
      <w:r>
        <w:rPr>
          <w:rFonts w:ascii="宋体" w:hAnsi="宋体"/>
          <w:szCs w:val="21"/>
          <w:u w:val="single"/>
        </w:rPr>
        <w:t xml:space="preserve">                            </w:t>
      </w:r>
    </w:p>
    <w:p w14:paraId="230C34EC">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邮政编码：</w:t>
      </w:r>
      <w:r>
        <w:rPr>
          <w:rFonts w:hint="eastAsia" w:ascii="宋体" w:hAnsi="宋体"/>
          <w:szCs w:val="21"/>
          <w:u w:val="single"/>
        </w:rPr>
        <w:t xml:space="preserve">                             </w:t>
      </w:r>
    </w:p>
    <w:p w14:paraId="2ECB2508">
      <w:pPr>
        <w:widowControl w:val="0"/>
        <w:autoSpaceDE w:val="0"/>
        <w:autoSpaceDN w:val="0"/>
        <w:adjustRightInd w:val="0"/>
        <w:snapToGrid w:val="0"/>
        <w:spacing w:line="240" w:lineRule="auto"/>
        <w:ind w:firstLine="0" w:firstLineChars="0"/>
        <w:jc w:val="left"/>
        <w:rPr>
          <w:rFonts w:hint="eastAsia" w:ascii="宋体" w:hAnsi="宋体"/>
          <w:szCs w:val="21"/>
          <w:u w:val="single"/>
        </w:rPr>
      </w:pPr>
      <w:r>
        <w:rPr>
          <w:rFonts w:hint="eastAsia" w:ascii="宋体" w:hAnsi="宋体"/>
          <w:szCs w:val="21"/>
        </w:rPr>
        <w:t>日期：</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日</w:t>
      </w:r>
    </w:p>
    <w:bookmarkEnd w:id="4"/>
    <w:bookmarkEnd w:id="5"/>
    <w:p w14:paraId="4281A930">
      <w:pPr>
        <w:widowControl w:val="0"/>
        <w:autoSpaceDE w:val="0"/>
        <w:autoSpaceDN w:val="0"/>
        <w:adjustRightInd w:val="0"/>
        <w:snapToGrid w:val="0"/>
        <w:spacing w:line="240" w:lineRule="auto"/>
        <w:ind w:firstLine="0" w:firstLineChars="0"/>
        <w:jc w:val="left"/>
        <w:outlineLvl w:val="1"/>
        <w:rPr>
          <w:rFonts w:ascii="宋体" w:hAnsi="宋体"/>
          <w:b/>
          <w:color w:val="auto"/>
          <w:sz w:val="28"/>
          <w:szCs w:val="28"/>
          <w:highlight w:val="none"/>
        </w:rPr>
      </w:pPr>
      <w:r>
        <w:rPr>
          <w:rFonts w:ascii="宋体" w:hAnsi="宋体"/>
          <w:b/>
          <w:szCs w:val="21"/>
        </w:rPr>
        <w:br w:type="page"/>
      </w:r>
      <w:r>
        <w:rPr>
          <w:rFonts w:hint="eastAsia" w:ascii="宋体" w:hAnsi="宋体"/>
          <w:b/>
          <w:color w:val="auto"/>
          <w:szCs w:val="21"/>
          <w:highlight w:val="none"/>
        </w:rPr>
        <w:t>B2、商务条款总体响应表</w:t>
      </w:r>
    </w:p>
    <w:p w14:paraId="451108FE">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r>
        <w:rPr>
          <w:rFonts w:hint="eastAsia" w:ascii="宋体" w:hAnsi="宋体"/>
          <w:b/>
          <w:bCs/>
          <w:color w:val="auto"/>
          <w:sz w:val="32"/>
          <w:szCs w:val="32"/>
          <w:highlight w:val="none"/>
        </w:rPr>
        <w:t>商务条款总体响应表</w:t>
      </w:r>
    </w:p>
    <w:tbl>
      <w:tblPr>
        <w:tblStyle w:val="8"/>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886"/>
        <w:gridCol w:w="2693"/>
        <w:gridCol w:w="4133"/>
      </w:tblGrid>
      <w:tr w14:paraId="63CF3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vMerge w:val="restart"/>
            <w:tcBorders>
              <w:top w:val="single" w:color="auto" w:sz="4" w:space="0"/>
              <w:left w:val="single" w:color="auto" w:sz="4" w:space="0"/>
              <w:bottom w:val="single" w:color="auto" w:sz="4" w:space="0"/>
              <w:right w:val="single" w:color="auto" w:sz="4" w:space="0"/>
            </w:tcBorders>
            <w:shd w:val="clear" w:color="auto" w:fill="DEEAF6"/>
            <w:noWrap w:val="0"/>
            <w:vAlign w:val="center"/>
          </w:tcPr>
          <w:p w14:paraId="7E822056">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序号</w:t>
            </w:r>
          </w:p>
        </w:tc>
        <w:tc>
          <w:tcPr>
            <w:tcW w:w="3579" w:type="dxa"/>
            <w:gridSpan w:val="2"/>
            <w:tcBorders>
              <w:top w:val="single" w:color="auto" w:sz="4" w:space="0"/>
              <w:left w:val="single" w:color="auto" w:sz="4" w:space="0"/>
              <w:bottom w:val="single" w:color="auto" w:sz="4" w:space="0"/>
              <w:right w:val="single" w:color="auto" w:sz="4" w:space="0"/>
            </w:tcBorders>
            <w:shd w:val="clear" w:color="auto" w:fill="DEEAF6"/>
            <w:noWrap w:val="0"/>
            <w:vAlign w:val="center"/>
          </w:tcPr>
          <w:p w14:paraId="3E7F8333">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招标文件商务要求</w:t>
            </w:r>
          </w:p>
        </w:tc>
        <w:tc>
          <w:tcPr>
            <w:tcW w:w="413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4FDB873B">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投标人响应</w:t>
            </w:r>
          </w:p>
        </w:tc>
      </w:tr>
      <w:tr w14:paraId="60C50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1C6CB92C">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p>
        </w:tc>
        <w:tc>
          <w:tcPr>
            <w:tcW w:w="886"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5E8558AF">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color w:val="auto"/>
                <w:szCs w:val="21"/>
                <w:highlight w:val="none"/>
              </w:rPr>
              <w:t>差别项名称</w:t>
            </w:r>
          </w:p>
        </w:tc>
        <w:tc>
          <w:tcPr>
            <w:tcW w:w="269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64D720BB">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color w:val="auto"/>
                <w:szCs w:val="21"/>
                <w:highlight w:val="none"/>
              </w:rPr>
              <w:t>差别项招标要求</w:t>
            </w:r>
          </w:p>
        </w:tc>
        <w:tc>
          <w:tcPr>
            <w:tcW w:w="413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7BCA4600">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color w:val="auto"/>
                <w:szCs w:val="21"/>
                <w:highlight w:val="none"/>
              </w:rPr>
              <w:t>差别说明</w:t>
            </w:r>
          </w:p>
        </w:tc>
      </w:tr>
      <w:tr w14:paraId="098D0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36AEB26B">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bCs/>
                <w:color w:val="auto"/>
                <w:szCs w:val="21"/>
                <w:highlight w:val="none"/>
              </w:rPr>
              <w:t>招标文件中标注“★”的商务条款</w:t>
            </w:r>
          </w:p>
        </w:tc>
      </w:tr>
      <w:tr w14:paraId="4FF51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267EDE64">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3250A9CD">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153ED4F4">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2860308B">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7B580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7EC9F633">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28D99DDD">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5837FDC8">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6D0B8D88">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673A0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2F68946B">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bCs/>
                <w:color w:val="auto"/>
                <w:szCs w:val="21"/>
                <w:highlight w:val="none"/>
              </w:rPr>
              <w:t>招标文件中标注“▲”的商务条款</w:t>
            </w:r>
          </w:p>
        </w:tc>
      </w:tr>
      <w:tr w14:paraId="6E86D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4756A5EF">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26379BF8">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2B482E2A">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2690B9BC">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4EF22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56D25105">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35253F46">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4E375131">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2CC7A0EB">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2E712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0FAF83F8">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bCs/>
                <w:color w:val="auto"/>
                <w:szCs w:val="21"/>
                <w:highlight w:val="none"/>
              </w:rPr>
              <w:t>招标文件中未标注“★”或“▲”的商务条款</w:t>
            </w:r>
          </w:p>
        </w:tc>
      </w:tr>
      <w:tr w14:paraId="1AADF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1139FA14">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76FF0AA3">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5186FDBB">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1104D750">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38EF0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640EEC49">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14D5A122">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5ECA5891">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6A234881">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6DCE8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03503BCB">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bCs/>
                <w:color w:val="auto"/>
                <w:szCs w:val="21"/>
                <w:highlight w:val="none"/>
              </w:rPr>
              <w:t>招标文件中合同条款、补充文件、答疑中的条款</w:t>
            </w:r>
          </w:p>
        </w:tc>
      </w:tr>
      <w:tr w14:paraId="44B4C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1A67F2EB">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0EAB578A">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45300B92">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5B019C7A">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74281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008E0986">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4A724A8D">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6F83C734">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00A1C841">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458B2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7065213F">
            <w:pPr>
              <w:widowControl w:val="0"/>
              <w:autoSpaceDE w:val="0"/>
              <w:autoSpaceDN w:val="0"/>
              <w:adjustRightInd w:val="0"/>
              <w:snapToGrid w:val="0"/>
              <w:spacing w:line="240" w:lineRule="auto"/>
              <w:ind w:firstLine="0" w:firstLineChars="0"/>
              <w:jc w:val="left"/>
              <w:rPr>
                <w:rFonts w:ascii="宋体" w:hAnsi="宋体"/>
                <w:b/>
                <w:bCs/>
                <w:color w:val="auto"/>
                <w:sz w:val="28"/>
                <w:szCs w:val="28"/>
                <w:highlight w:val="none"/>
              </w:rPr>
            </w:pPr>
            <w:r>
              <w:rPr>
                <w:rFonts w:hint="eastAsia" w:ascii="宋体" w:hAnsi="宋体"/>
                <w:b/>
                <w:bCs/>
                <w:color w:val="auto"/>
                <w:sz w:val="28"/>
                <w:szCs w:val="28"/>
                <w:highlight w:val="none"/>
              </w:rPr>
              <w:t>除上述条款以外，我司承诺全部接受并按照招标文件的商务及合同条款要求承担本项目。</w:t>
            </w:r>
          </w:p>
        </w:tc>
      </w:tr>
    </w:tbl>
    <w:p w14:paraId="1D5406D2">
      <w:pPr>
        <w:widowControl w:val="0"/>
        <w:autoSpaceDE w:val="0"/>
        <w:autoSpaceDN w:val="0"/>
        <w:adjustRightInd w:val="0"/>
        <w:snapToGrid w:val="0"/>
        <w:spacing w:line="240" w:lineRule="auto"/>
        <w:ind w:firstLine="0" w:firstLineChars="0"/>
        <w:jc w:val="left"/>
        <w:rPr>
          <w:rFonts w:ascii="宋体" w:hAnsi="宋体"/>
          <w:b/>
          <w:color w:val="auto"/>
          <w:szCs w:val="21"/>
          <w:highlight w:val="none"/>
        </w:rPr>
      </w:pPr>
      <w:r>
        <w:rPr>
          <w:rFonts w:hint="eastAsia" w:ascii="宋体" w:hAnsi="宋体"/>
          <w:b/>
          <w:color w:val="auto"/>
          <w:szCs w:val="21"/>
          <w:highlight w:val="none"/>
        </w:rPr>
        <w:t>重要提示：</w:t>
      </w:r>
    </w:p>
    <w:p w14:paraId="5EF34B9F">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1、投标人须在仔细阅读招标文件后，将投标文件响应与招标文件（含补遗、澄清文件）不一致的商务及合同条款填写在本表中，包括高于或低于招标文件要求的所有条款。</w:t>
      </w:r>
    </w:p>
    <w:p w14:paraId="109B600A">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2、投标文件中所有与招标文件商务和合同要求不一致的内容必须在本表中做出说明，未在本表中做出说明的差异，即使在投标文件的其他部分做出了说明，招标人（买方）也有权在评标时或履行合同时拒绝接受，并可要求中标人按照招标文件的要求继续履行合同，投标人拒绝履行的将视为违约。</w:t>
      </w:r>
    </w:p>
    <w:p w14:paraId="7539D6DE">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3、投标人必须提供本表，如对招标文件商务条款及合同内容完全接受，则无需填写相关内容。</w:t>
      </w:r>
    </w:p>
    <w:p w14:paraId="7B48ABE6">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p>
    <w:p w14:paraId="1449014E">
      <w:pPr>
        <w:widowControl w:val="0"/>
        <w:autoSpaceDE w:val="0"/>
        <w:autoSpaceDN w:val="0"/>
        <w:adjustRightInd w:val="0"/>
        <w:snapToGrid w:val="0"/>
        <w:spacing w:line="240" w:lineRule="auto"/>
        <w:ind w:firstLine="0" w:firstLineChars="0"/>
        <w:jc w:val="left"/>
        <w:rPr>
          <w:rFonts w:ascii="宋体" w:hAnsi="宋体"/>
          <w:color w:val="auto"/>
          <w:szCs w:val="21"/>
          <w:highlight w:val="none"/>
          <w:u w:val="single"/>
        </w:rPr>
      </w:pPr>
      <w:r>
        <w:rPr>
          <w:rFonts w:hint="eastAsia" w:ascii="宋体" w:hAnsi="宋体"/>
          <w:color w:val="auto"/>
          <w:szCs w:val="21"/>
          <w:highlight w:val="none"/>
        </w:rPr>
        <w:t>投标人：</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14:paraId="3DDFA103">
      <w:pPr>
        <w:widowControl w:val="0"/>
        <w:autoSpaceDE w:val="0"/>
        <w:autoSpaceDN w:val="0"/>
        <w:adjustRightInd w:val="0"/>
        <w:snapToGrid w:val="0"/>
        <w:spacing w:line="240" w:lineRule="auto"/>
        <w:ind w:firstLine="0" w:firstLineChars="0"/>
        <w:jc w:val="left"/>
        <w:outlineLvl w:val="1"/>
        <w:rPr>
          <w:b/>
          <w:bCs/>
          <w:color w:val="auto"/>
          <w:highlight w:val="none"/>
        </w:rPr>
      </w:pPr>
      <w:r>
        <w:rPr>
          <w:rFonts w:ascii="宋体" w:hAnsi="宋体"/>
          <w:b/>
          <w:color w:val="auto"/>
          <w:szCs w:val="21"/>
          <w:highlight w:val="none"/>
        </w:rPr>
        <w:br w:type="page"/>
      </w:r>
      <w:r>
        <w:rPr>
          <w:rFonts w:hint="eastAsia"/>
          <w:b/>
          <w:bCs/>
          <w:color w:val="auto"/>
          <w:szCs w:val="21"/>
          <w:highlight w:val="none"/>
        </w:rPr>
        <w:t>B</w:t>
      </w:r>
      <w:r>
        <w:rPr>
          <w:b/>
          <w:bCs/>
          <w:color w:val="auto"/>
          <w:szCs w:val="21"/>
          <w:highlight w:val="none"/>
        </w:rPr>
        <w:t>3</w:t>
      </w:r>
      <w:r>
        <w:rPr>
          <w:rFonts w:hint="eastAsia"/>
          <w:b/>
          <w:bCs/>
          <w:color w:val="auto"/>
          <w:szCs w:val="21"/>
          <w:highlight w:val="none"/>
        </w:rPr>
        <w:t>、供应商基本</w:t>
      </w:r>
      <w:r>
        <w:rPr>
          <w:rFonts w:hint="default" w:ascii="宋体" w:hAnsi="宋体" w:eastAsia="宋体" w:cs="Courier New"/>
          <w:b/>
          <w:bCs/>
          <w:sz w:val="21"/>
          <w:szCs w:val="21"/>
          <w:highlight w:val="none"/>
        </w:rPr>
        <w:t>情况表</w:t>
      </w:r>
    </w:p>
    <w:p w14:paraId="4987E402">
      <w:pPr>
        <w:adjustRightInd w:val="0"/>
        <w:snapToGrid w:val="0"/>
        <w:spacing w:line="240" w:lineRule="auto"/>
        <w:ind w:firstLine="0" w:firstLineChars="0"/>
        <w:jc w:val="center"/>
        <w:rPr>
          <w:rFonts w:ascii="宋体" w:hAnsi="宋体"/>
          <w:b/>
          <w:color w:val="auto"/>
          <w:sz w:val="44"/>
          <w:szCs w:val="44"/>
          <w:highlight w:val="none"/>
        </w:rPr>
      </w:pPr>
      <w:r>
        <w:rPr>
          <w:rFonts w:hint="eastAsia" w:ascii="宋体" w:hAnsi="宋体"/>
          <w:b/>
          <w:color w:val="auto"/>
          <w:sz w:val="44"/>
          <w:szCs w:val="44"/>
          <w:highlight w:val="none"/>
        </w:rPr>
        <w:t>供应商基本情况表</w:t>
      </w:r>
    </w:p>
    <w:tbl>
      <w:tblPr>
        <w:tblStyle w:val="8"/>
        <w:tblW w:w="8744" w:type="dxa"/>
        <w:tblInd w:w="-11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2"/>
        <w:gridCol w:w="709"/>
        <w:gridCol w:w="141"/>
        <w:gridCol w:w="426"/>
        <w:gridCol w:w="976"/>
        <w:gridCol w:w="230"/>
        <w:gridCol w:w="636"/>
        <w:gridCol w:w="332"/>
        <w:gridCol w:w="172"/>
        <w:gridCol w:w="630"/>
        <w:gridCol w:w="395"/>
        <w:gridCol w:w="25"/>
        <w:gridCol w:w="6"/>
        <w:gridCol w:w="1134"/>
        <w:gridCol w:w="32"/>
        <w:gridCol w:w="109"/>
        <w:gridCol w:w="1089"/>
      </w:tblGrid>
      <w:tr w14:paraId="5BC01F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56ED51B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供应商名称</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5C55BA3E">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011AFA9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成立日期</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0F9D165F">
            <w:pPr>
              <w:adjustRightInd w:val="0"/>
              <w:snapToGrid w:val="0"/>
              <w:spacing w:line="240" w:lineRule="auto"/>
              <w:ind w:firstLine="0" w:firstLineChars="0"/>
              <w:rPr>
                <w:rFonts w:ascii="宋体" w:hAnsi="宋体"/>
                <w:color w:val="auto"/>
                <w:szCs w:val="21"/>
                <w:highlight w:val="none"/>
              </w:rPr>
            </w:pPr>
          </w:p>
        </w:tc>
      </w:tr>
      <w:tr w14:paraId="6AD326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024B0A3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企业法人营业执照注册号</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7F9A05BE">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6654B62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所属行业</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332F3056">
            <w:pPr>
              <w:adjustRightInd w:val="0"/>
              <w:snapToGrid w:val="0"/>
              <w:spacing w:line="240" w:lineRule="auto"/>
              <w:ind w:firstLine="0" w:firstLineChars="0"/>
              <w:rPr>
                <w:rFonts w:ascii="宋体" w:hAnsi="宋体"/>
                <w:color w:val="auto"/>
                <w:szCs w:val="21"/>
                <w:highlight w:val="none"/>
              </w:rPr>
            </w:pPr>
          </w:p>
        </w:tc>
      </w:tr>
      <w:tr w14:paraId="3F7896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63C0891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纳税人识别号</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2A6CCCAD">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7EEDD64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组织机构代码</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54E74B84">
            <w:pPr>
              <w:adjustRightInd w:val="0"/>
              <w:snapToGrid w:val="0"/>
              <w:spacing w:line="240" w:lineRule="auto"/>
              <w:ind w:firstLine="0" w:firstLineChars="0"/>
              <w:rPr>
                <w:rFonts w:ascii="宋体" w:hAnsi="宋体"/>
                <w:color w:val="auto"/>
                <w:szCs w:val="21"/>
                <w:highlight w:val="none"/>
              </w:rPr>
            </w:pPr>
          </w:p>
        </w:tc>
      </w:tr>
      <w:tr w14:paraId="5C5638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07895A5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注册地址</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17C3569F">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1FD993B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注册资本</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2DE0AB00">
            <w:pPr>
              <w:adjustRightInd w:val="0"/>
              <w:snapToGrid w:val="0"/>
              <w:spacing w:line="240" w:lineRule="auto"/>
              <w:ind w:firstLine="0" w:firstLineChars="0"/>
              <w:rPr>
                <w:rFonts w:ascii="宋体" w:hAnsi="宋体"/>
                <w:color w:val="auto"/>
                <w:szCs w:val="21"/>
                <w:highlight w:val="none"/>
              </w:rPr>
            </w:pPr>
          </w:p>
        </w:tc>
      </w:tr>
      <w:tr w14:paraId="294FE1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2F42167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办公地址</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0461292C">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68E53DA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办公面积</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4E1978E8">
            <w:pPr>
              <w:adjustRightInd w:val="0"/>
              <w:snapToGrid w:val="0"/>
              <w:spacing w:line="240" w:lineRule="auto"/>
              <w:ind w:firstLine="0" w:firstLineChars="0"/>
              <w:rPr>
                <w:rFonts w:ascii="宋体" w:hAnsi="宋体"/>
                <w:color w:val="auto"/>
                <w:szCs w:val="21"/>
                <w:highlight w:val="none"/>
              </w:rPr>
            </w:pPr>
          </w:p>
        </w:tc>
      </w:tr>
      <w:tr w14:paraId="520D5F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7F963AF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企业性质</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2170128D">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03F8D41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上级母公司名称(如有)</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1D2EB47A">
            <w:pPr>
              <w:adjustRightInd w:val="0"/>
              <w:snapToGrid w:val="0"/>
              <w:spacing w:line="240" w:lineRule="auto"/>
              <w:ind w:firstLine="0" w:firstLineChars="0"/>
              <w:rPr>
                <w:rFonts w:ascii="宋体" w:hAnsi="宋体"/>
                <w:color w:val="auto"/>
                <w:szCs w:val="21"/>
                <w:highlight w:val="none"/>
              </w:rPr>
            </w:pPr>
          </w:p>
        </w:tc>
      </w:tr>
      <w:tr w14:paraId="571A13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1DEB31F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上市情况</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23154587">
            <w:pPr>
              <w:adjustRightInd w:val="0"/>
              <w:snapToGrid w:val="0"/>
              <w:spacing w:line="240" w:lineRule="auto"/>
              <w:ind w:firstLine="0" w:firstLineChars="0"/>
              <w:rPr>
                <w:rFonts w:ascii="宋体" w:hAnsi="宋体"/>
                <w:color w:val="auto"/>
                <w:szCs w:val="21"/>
                <w:highlight w:val="none"/>
                <w:u w:val="single"/>
              </w:rPr>
            </w:pPr>
            <w:r>
              <w:rPr>
                <w:rFonts w:hint="eastAsia" w:ascii="宋体" w:hAnsi="宋体"/>
                <w:color w:val="auto"/>
                <w:szCs w:val="21"/>
                <w:highlight w:val="none"/>
              </w:rPr>
              <w:t>□未上市 □已上市，代码：  □控股/母公司已上市，代码：</w:t>
            </w:r>
          </w:p>
        </w:tc>
      </w:tr>
      <w:tr w14:paraId="627050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2997322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网 址</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0DC29D2A">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0B1299C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联系电话</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200242D1">
            <w:pPr>
              <w:adjustRightInd w:val="0"/>
              <w:snapToGrid w:val="0"/>
              <w:spacing w:line="240" w:lineRule="auto"/>
              <w:ind w:firstLine="0" w:firstLineChars="0"/>
              <w:rPr>
                <w:rFonts w:ascii="宋体" w:hAnsi="宋体"/>
                <w:color w:val="auto"/>
                <w:szCs w:val="21"/>
                <w:highlight w:val="none"/>
              </w:rPr>
            </w:pPr>
          </w:p>
        </w:tc>
      </w:tr>
      <w:tr w14:paraId="38EF3B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6E6D921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传  真</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18E8BB46">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2C5888B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联系邮箱</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332E6116">
            <w:pPr>
              <w:adjustRightInd w:val="0"/>
              <w:snapToGrid w:val="0"/>
              <w:spacing w:line="240" w:lineRule="auto"/>
              <w:ind w:firstLine="0" w:firstLineChars="0"/>
              <w:rPr>
                <w:rFonts w:ascii="宋体" w:hAnsi="宋体"/>
                <w:color w:val="auto"/>
                <w:szCs w:val="21"/>
                <w:highlight w:val="none"/>
              </w:rPr>
            </w:pPr>
          </w:p>
        </w:tc>
      </w:tr>
      <w:tr w14:paraId="7EF84D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1ED45B8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法定代表人</w:t>
            </w:r>
          </w:p>
        </w:tc>
        <w:tc>
          <w:tcPr>
            <w:tcW w:w="850" w:type="dxa"/>
            <w:gridSpan w:val="2"/>
            <w:tcBorders>
              <w:top w:val="single" w:color="auto" w:sz="4" w:space="0"/>
              <w:left w:val="single" w:color="auto" w:sz="4" w:space="0"/>
              <w:bottom w:val="single" w:color="auto" w:sz="4" w:space="0"/>
              <w:right w:val="single" w:color="auto" w:sz="4" w:space="0"/>
            </w:tcBorders>
            <w:noWrap w:val="0"/>
            <w:vAlign w:val="center"/>
          </w:tcPr>
          <w:p w14:paraId="375902E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姓名</w:t>
            </w: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075323EB">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05788CC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技术职称</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156D6C26">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9C9875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电话</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0FD1FAC2">
            <w:pPr>
              <w:adjustRightInd w:val="0"/>
              <w:snapToGrid w:val="0"/>
              <w:spacing w:line="240" w:lineRule="auto"/>
              <w:ind w:firstLine="0" w:firstLineChars="0"/>
              <w:rPr>
                <w:rFonts w:ascii="宋体" w:hAnsi="宋体"/>
                <w:color w:val="auto"/>
                <w:szCs w:val="21"/>
                <w:highlight w:val="none"/>
              </w:rPr>
            </w:pPr>
          </w:p>
        </w:tc>
      </w:tr>
      <w:tr w14:paraId="567E2D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339EF52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技术负责人</w:t>
            </w:r>
          </w:p>
        </w:tc>
        <w:tc>
          <w:tcPr>
            <w:tcW w:w="850" w:type="dxa"/>
            <w:gridSpan w:val="2"/>
            <w:tcBorders>
              <w:top w:val="single" w:color="auto" w:sz="4" w:space="0"/>
              <w:left w:val="single" w:color="auto" w:sz="4" w:space="0"/>
              <w:bottom w:val="single" w:color="auto" w:sz="4" w:space="0"/>
              <w:right w:val="single" w:color="auto" w:sz="4" w:space="0"/>
            </w:tcBorders>
            <w:noWrap w:val="0"/>
            <w:vAlign w:val="center"/>
          </w:tcPr>
          <w:p w14:paraId="7065788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姓名</w:t>
            </w: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112A0B3C">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54F93E9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技术职称</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408892E4">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A1967F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电话</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201DA15E">
            <w:pPr>
              <w:adjustRightInd w:val="0"/>
              <w:snapToGrid w:val="0"/>
              <w:spacing w:line="240" w:lineRule="auto"/>
              <w:ind w:firstLine="0" w:firstLineChars="0"/>
              <w:rPr>
                <w:rFonts w:ascii="宋体" w:hAnsi="宋体"/>
                <w:color w:val="auto"/>
                <w:szCs w:val="21"/>
                <w:highlight w:val="none"/>
              </w:rPr>
            </w:pPr>
          </w:p>
        </w:tc>
      </w:tr>
      <w:tr w14:paraId="250DFF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single" w:color="auto" w:sz="4" w:space="0"/>
              <w:left w:val="single" w:color="auto" w:sz="4" w:space="0"/>
              <w:bottom w:val="single" w:color="auto" w:sz="4" w:space="0"/>
              <w:right w:val="single" w:color="auto" w:sz="4" w:space="0"/>
            </w:tcBorders>
            <w:noWrap w:val="0"/>
            <w:vAlign w:val="center"/>
          </w:tcPr>
          <w:p w14:paraId="6FDA29B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资质及认证</w:t>
            </w:r>
          </w:p>
          <w:p w14:paraId="4D54CB2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情况</w:t>
            </w:r>
          </w:p>
        </w:tc>
        <w:tc>
          <w:tcPr>
            <w:tcW w:w="85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310DB2A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行业资质类别及等级</w:t>
            </w: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54511BA7">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557A525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32903073">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F80D18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0D493C1A">
            <w:pPr>
              <w:adjustRightInd w:val="0"/>
              <w:snapToGrid w:val="0"/>
              <w:spacing w:line="240" w:lineRule="auto"/>
              <w:ind w:firstLine="0" w:firstLineChars="0"/>
              <w:rPr>
                <w:rFonts w:ascii="宋体" w:hAnsi="宋体"/>
                <w:color w:val="auto"/>
                <w:szCs w:val="21"/>
                <w:highlight w:val="none"/>
              </w:rPr>
            </w:pPr>
          </w:p>
        </w:tc>
      </w:tr>
      <w:tr w14:paraId="7DED00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72F26D37">
            <w:pPr>
              <w:spacing w:line="240" w:lineRule="auto"/>
              <w:ind w:firstLine="0" w:firstLineChars="0"/>
              <w:jc w:val="left"/>
              <w:rPr>
                <w:rFonts w:ascii="宋体" w:hAnsi="宋体"/>
                <w:color w:val="auto"/>
                <w:szCs w:val="21"/>
                <w:highlight w:val="none"/>
              </w:rPr>
            </w:pPr>
          </w:p>
        </w:tc>
        <w:tc>
          <w:tcPr>
            <w:tcW w:w="85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FB986E4">
            <w:pPr>
              <w:spacing w:line="240" w:lineRule="auto"/>
              <w:ind w:firstLine="0" w:firstLineChars="0"/>
              <w:jc w:val="left"/>
              <w:rPr>
                <w:rFonts w:ascii="宋体" w:hAnsi="宋体"/>
                <w:color w:val="auto"/>
                <w:szCs w:val="21"/>
                <w:highlight w:val="none"/>
              </w:rPr>
            </w:pP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044FE73F">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5FDF48E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160227D1">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C73862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637FA430">
            <w:pPr>
              <w:adjustRightInd w:val="0"/>
              <w:snapToGrid w:val="0"/>
              <w:spacing w:line="240" w:lineRule="auto"/>
              <w:ind w:firstLine="0" w:firstLineChars="0"/>
              <w:rPr>
                <w:rFonts w:ascii="宋体" w:hAnsi="宋体"/>
                <w:color w:val="auto"/>
                <w:szCs w:val="21"/>
                <w:highlight w:val="none"/>
              </w:rPr>
            </w:pPr>
          </w:p>
        </w:tc>
      </w:tr>
      <w:tr w14:paraId="55890E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4023A9BC">
            <w:pPr>
              <w:spacing w:line="240" w:lineRule="auto"/>
              <w:ind w:firstLine="0" w:firstLineChars="0"/>
              <w:jc w:val="left"/>
              <w:rPr>
                <w:rFonts w:ascii="宋体" w:hAnsi="宋体"/>
                <w:color w:val="auto"/>
                <w:szCs w:val="21"/>
                <w:highlight w:val="none"/>
              </w:rPr>
            </w:pPr>
          </w:p>
        </w:tc>
        <w:tc>
          <w:tcPr>
            <w:tcW w:w="85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F98F240">
            <w:pPr>
              <w:spacing w:line="240" w:lineRule="auto"/>
              <w:ind w:firstLine="0" w:firstLineChars="0"/>
              <w:jc w:val="left"/>
              <w:rPr>
                <w:rFonts w:ascii="宋体" w:hAnsi="宋体"/>
                <w:color w:val="auto"/>
                <w:szCs w:val="21"/>
                <w:highlight w:val="none"/>
              </w:rPr>
            </w:pP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0D877BE8">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2701A66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5613374C">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3CE2C0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16CA3636">
            <w:pPr>
              <w:adjustRightInd w:val="0"/>
              <w:snapToGrid w:val="0"/>
              <w:spacing w:line="240" w:lineRule="auto"/>
              <w:ind w:firstLine="0" w:firstLineChars="0"/>
              <w:rPr>
                <w:rFonts w:ascii="宋体" w:hAnsi="宋体"/>
                <w:color w:val="auto"/>
                <w:szCs w:val="21"/>
                <w:highlight w:val="none"/>
              </w:rPr>
            </w:pPr>
          </w:p>
        </w:tc>
      </w:tr>
      <w:tr w14:paraId="2267EE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005446F5">
            <w:pPr>
              <w:spacing w:line="240" w:lineRule="auto"/>
              <w:ind w:firstLine="0" w:firstLineChars="0"/>
              <w:jc w:val="left"/>
              <w:rPr>
                <w:rFonts w:ascii="宋体" w:hAnsi="宋体"/>
                <w:color w:val="auto"/>
                <w:szCs w:val="21"/>
                <w:highlight w:val="none"/>
              </w:rPr>
            </w:pPr>
          </w:p>
        </w:tc>
        <w:tc>
          <w:tcPr>
            <w:tcW w:w="850" w:type="dxa"/>
            <w:gridSpan w:val="2"/>
            <w:vMerge w:val="restart"/>
            <w:tcBorders>
              <w:top w:val="nil"/>
              <w:left w:val="single" w:color="auto" w:sz="4" w:space="0"/>
              <w:bottom w:val="single" w:color="auto" w:sz="4" w:space="0"/>
              <w:right w:val="single" w:color="auto" w:sz="4" w:space="0"/>
            </w:tcBorders>
            <w:noWrap w:val="0"/>
            <w:vAlign w:val="center"/>
          </w:tcPr>
          <w:p w14:paraId="648EB83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体系认证类别</w:t>
            </w: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7E6F959F">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5FA6BDB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60660E9D">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019EED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4720D329">
            <w:pPr>
              <w:adjustRightInd w:val="0"/>
              <w:snapToGrid w:val="0"/>
              <w:spacing w:line="240" w:lineRule="auto"/>
              <w:ind w:firstLine="0" w:firstLineChars="0"/>
              <w:rPr>
                <w:rFonts w:ascii="宋体" w:hAnsi="宋体"/>
                <w:color w:val="auto"/>
                <w:szCs w:val="21"/>
                <w:highlight w:val="none"/>
              </w:rPr>
            </w:pPr>
          </w:p>
        </w:tc>
      </w:tr>
      <w:tr w14:paraId="6CD4B4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69B2DD92">
            <w:pPr>
              <w:spacing w:line="240" w:lineRule="auto"/>
              <w:ind w:firstLine="0" w:firstLineChars="0"/>
              <w:jc w:val="left"/>
              <w:rPr>
                <w:rFonts w:ascii="宋体" w:hAnsi="宋体"/>
                <w:color w:val="auto"/>
                <w:szCs w:val="21"/>
                <w:highlight w:val="none"/>
              </w:rPr>
            </w:pPr>
          </w:p>
        </w:tc>
        <w:tc>
          <w:tcPr>
            <w:tcW w:w="850" w:type="dxa"/>
            <w:gridSpan w:val="2"/>
            <w:vMerge w:val="continue"/>
            <w:tcBorders>
              <w:top w:val="nil"/>
              <w:left w:val="single" w:color="auto" w:sz="4" w:space="0"/>
              <w:bottom w:val="single" w:color="auto" w:sz="4" w:space="0"/>
              <w:right w:val="single" w:color="auto" w:sz="4" w:space="0"/>
            </w:tcBorders>
            <w:noWrap w:val="0"/>
            <w:vAlign w:val="center"/>
          </w:tcPr>
          <w:p w14:paraId="77E646A3">
            <w:pPr>
              <w:spacing w:line="240" w:lineRule="auto"/>
              <w:ind w:firstLine="0" w:firstLineChars="0"/>
              <w:jc w:val="left"/>
              <w:rPr>
                <w:rFonts w:ascii="宋体" w:hAnsi="宋体"/>
                <w:color w:val="auto"/>
                <w:szCs w:val="21"/>
                <w:highlight w:val="none"/>
              </w:rPr>
            </w:pP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63CFC8A9">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3274775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059C1CEA">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9F512C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5D9F1C25">
            <w:pPr>
              <w:adjustRightInd w:val="0"/>
              <w:snapToGrid w:val="0"/>
              <w:spacing w:line="240" w:lineRule="auto"/>
              <w:ind w:firstLine="0" w:firstLineChars="0"/>
              <w:rPr>
                <w:rFonts w:ascii="宋体" w:hAnsi="宋体"/>
                <w:color w:val="auto"/>
                <w:szCs w:val="21"/>
                <w:highlight w:val="none"/>
              </w:rPr>
            </w:pPr>
          </w:p>
        </w:tc>
      </w:tr>
      <w:tr w14:paraId="0945B7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43EECCEC">
            <w:pPr>
              <w:spacing w:line="240" w:lineRule="auto"/>
              <w:ind w:firstLine="0" w:firstLineChars="0"/>
              <w:jc w:val="left"/>
              <w:rPr>
                <w:rFonts w:ascii="宋体" w:hAnsi="宋体"/>
                <w:color w:val="auto"/>
                <w:szCs w:val="21"/>
                <w:highlight w:val="none"/>
              </w:rPr>
            </w:pPr>
          </w:p>
        </w:tc>
        <w:tc>
          <w:tcPr>
            <w:tcW w:w="850" w:type="dxa"/>
            <w:gridSpan w:val="2"/>
            <w:vMerge w:val="continue"/>
            <w:tcBorders>
              <w:top w:val="nil"/>
              <w:left w:val="single" w:color="auto" w:sz="4" w:space="0"/>
              <w:bottom w:val="single" w:color="auto" w:sz="4" w:space="0"/>
              <w:right w:val="single" w:color="auto" w:sz="4" w:space="0"/>
            </w:tcBorders>
            <w:noWrap w:val="0"/>
            <w:vAlign w:val="center"/>
          </w:tcPr>
          <w:p w14:paraId="36ACA971">
            <w:pPr>
              <w:spacing w:line="240" w:lineRule="auto"/>
              <w:ind w:firstLine="0" w:firstLineChars="0"/>
              <w:jc w:val="left"/>
              <w:rPr>
                <w:rFonts w:ascii="宋体" w:hAnsi="宋体"/>
                <w:color w:val="auto"/>
                <w:szCs w:val="21"/>
                <w:highlight w:val="none"/>
              </w:rPr>
            </w:pP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6B728A4F">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0950FFD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5F4FC250">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E3253A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3974FE16">
            <w:pPr>
              <w:adjustRightInd w:val="0"/>
              <w:snapToGrid w:val="0"/>
              <w:spacing w:line="240" w:lineRule="auto"/>
              <w:ind w:firstLine="0" w:firstLineChars="0"/>
              <w:rPr>
                <w:rFonts w:ascii="宋体" w:hAnsi="宋体"/>
                <w:color w:val="auto"/>
                <w:szCs w:val="21"/>
                <w:highlight w:val="none"/>
              </w:rPr>
            </w:pPr>
          </w:p>
        </w:tc>
      </w:tr>
      <w:tr w14:paraId="2FAF2A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nil"/>
              <w:left w:val="single" w:color="auto" w:sz="4" w:space="0"/>
              <w:bottom w:val="single" w:color="auto" w:sz="4" w:space="0"/>
              <w:right w:val="single" w:color="auto" w:sz="4" w:space="0"/>
            </w:tcBorders>
            <w:noWrap w:val="0"/>
            <w:vAlign w:val="center"/>
          </w:tcPr>
          <w:p w14:paraId="0D8AE78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人员情况</w:t>
            </w:r>
          </w:p>
        </w:tc>
        <w:tc>
          <w:tcPr>
            <w:tcW w:w="3622" w:type="dxa"/>
            <w:gridSpan w:val="8"/>
            <w:tcBorders>
              <w:top w:val="nil"/>
              <w:left w:val="single" w:color="auto" w:sz="4" w:space="0"/>
              <w:bottom w:val="single" w:color="auto" w:sz="4" w:space="0"/>
              <w:right w:val="single" w:color="auto" w:sz="4" w:space="0"/>
            </w:tcBorders>
            <w:noWrap w:val="0"/>
            <w:vAlign w:val="center"/>
          </w:tcPr>
          <w:p w14:paraId="72B9336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员工总人数：</w:t>
            </w:r>
          </w:p>
        </w:tc>
        <w:tc>
          <w:tcPr>
            <w:tcW w:w="3420" w:type="dxa"/>
            <w:gridSpan w:val="8"/>
            <w:tcBorders>
              <w:top w:val="single" w:color="auto" w:sz="4" w:space="0"/>
              <w:left w:val="single" w:color="auto" w:sz="4" w:space="0"/>
              <w:bottom w:val="single" w:color="auto" w:sz="4" w:space="0"/>
              <w:right w:val="single" w:color="auto" w:sz="4" w:space="0"/>
            </w:tcBorders>
            <w:noWrap w:val="0"/>
            <w:vAlign w:val="center"/>
          </w:tcPr>
          <w:p w14:paraId="4BAC972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深圳地区员工总人数：</w:t>
            </w:r>
          </w:p>
        </w:tc>
      </w:tr>
      <w:tr w14:paraId="16E151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1BE2721B">
            <w:pPr>
              <w:spacing w:line="240" w:lineRule="auto"/>
              <w:ind w:firstLine="0" w:firstLineChars="0"/>
              <w:jc w:val="left"/>
              <w:rPr>
                <w:rFonts w:ascii="宋体" w:hAnsi="宋体"/>
                <w:color w:val="auto"/>
                <w:szCs w:val="21"/>
                <w:highlight w:val="none"/>
              </w:rPr>
            </w:pPr>
          </w:p>
        </w:tc>
        <w:tc>
          <w:tcPr>
            <w:tcW w:w="709" w:type="dxa"/>
            <w:vMerge w:val="restart"/>
            <w:tcBorders>
              <w:top w:val="nil"/>
              <w:left w:val="single" w:color="auto" w:sz="4" w:space="0"/>
              <w:bottom w:val="single" w:color="auto" w:sz="4" w:space="0"/>
              <w:right w:val="single" w:color="auto" w:sz="4" w:space="0"/>
            </w:tcBorders>
            <w:noWrap w:val="0"/>
            <w:vAlign w:val="center"/>
          </w:tcPr>
          <w:p w14:paraId="4F97D90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其中</w:t>
            </w:r>
          </w:p>
        </w:tc>
        <w:tc>
          <w:tcPr>
            <w:tcW w:w="1773" w:type="dxa"/>
            <w:gridSpan w:val="4"/>
            <w:tcBorders>
              <w:top w:val="single" w:color="auto" w:sz="4" w:space="0"/>
              <w:left w:val="single" w:color="auto" w:sz="4" w:space="0"/>
              <w:bottom w:val="single" w:color="auto" w:sz="4" w:space="0"/>
              <w:right w:val="single" w:color="auto" w:sz="4" w:space="0"/>
            </w:tcBorders>
            <w:noWrap w:val="0"/>
            <w:vAlign w:val="center"/>
          </w:tcPr>
          <w:p w14:paraId="10CFA20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高级职称人员</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3DDAA36D">
            <w:pPr>
              <w:adjustRightInd w:val="0"/>
              <w:snapToGrid w:val="0"/>
              <w:spacing w:line="240" w:lineRule="auto"/>
              <w:ind w:firstLine="0" w:firstLineChars="0"/>
              <w:rPr>
                <w:rFonts w:ascii="宋体" w:hAnsi="宋体"/>
                <w:color w:val="auto"/>
                <w:szCs w:val="21"/>
                <w:highlight w:val="none"/>
              </w:rPr>
            </w:pPr>
          </w:p>
        </w:tc>
        <w:tc>
          <w:tcPr>
            <w:tcW w:w="630" w:type="dxa"/>
            <w:vMerge w:val="restart"/>
            <w:tcBorders>
              <w:top w:val="single" w:color="auto" w:sz="4" w:space="0"/>
              <w:left w:val="single" w:color="auto" w:sz="4" w:space="0"/>
              <w:bottom w:val="single" w:color="auto" w:sz="4" w:space="0"/>
              <w:right w:val="single" w:color="auto" w:sz="4" w:space="0"/>
            </w:tcBorders>
            <w:noWrap w:val="0"/>
            <w:vAlign w:val="center"/>
          </w:tcPr>
          <w:p w14:paraId="4382622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其中</w:t>
            </w:r>
          </w:p>
        </w:tc>
        <w:tc>
          <w:tcPr>
            <w:tcW w:w="1701" w:type="dxa"/>
            <w:gridSpan w:val="6"/>
            <w:tcBorders>
              <w:top w:val="single" w:color="auto" w:sz="4" w:space="0"/>
              <w:left w:val="single" w:color="auto" w:sz="4" w:space="0"/>
              <w:bottom w:val="single" w:color="auto" w:sz="4" w:space="0"/>
              <w:right w:val="single" w:color="auto" w:sz="4" w:space="0"/>
            </w:tcBorders>
            <w:noWrap w:val="0"/>
            <w:vAlign w:val="center"/>
          </w:tcPr>
          <w:p w14:paraId="094C8EA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高级职称人员</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6BD720E8">
            <w:pPr>
              <w:adjustRightInd w:val="0"/>
              <w:snapToGrid w:val="0"/>
              <w:spacing w:line="240" w:lineRule="auto"/>
              <w:ind w:firstLine="0" w:firstLineChars="0"/>
              <w:rPr>
                <w:rFonts w:ascii="宋体" w:hAnsi="宋体"/>
                <w:color w:val="auto"/>
                <w:szCs w:val="21"/>
                <w:highlight w:val="none"/>
              </w:rPr>
            </w:pPr>
          </w:p>
        </w:tc>
      </w:tr>
      <w:tr w14:paraId="323C7C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3C1D6B47">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58D21F72">
            <w:pPr>
              <w:spacing w:line="240" w:lineRule="auto"/>
              <w:ind w:firstLine="0" w:firstLineChars="0"/>
              <w:jc w:val="left"/>
              <w:rPr>
                <w:rFonts w:ascii="宋体" w:hAnsi="宋体"/>
                <w:color w:val="auto"/>
                <w:szCs w:val="21"/>
                <w:highlight w:val="none"/>
              </w:rPr>
            </w:pPr>
          </w:p>
        </w:tc>
        <w:tc>
          <w:tcPr>
            <w:tcW w:w="1773" w:type="dxa"/>
            <w:gridSpan w:val="4"/>
            <w:tcBorders>
              <w:top w:val="single" w:color="auto" w:sz="4" w:space="0"/>
              <w:left w:val="single" w:color="auto" w:sz="4" w:space="0"/>
              <w:bottom w:val="single" w:color="auto" w:sz="4" w:space="0"/>
              <w:right w:val="single" w:color="auto" w:sz="4" w:space="0"/>
            </w:tcBorders>
            <w:noWrap w:val="0"/>
            <w:vAlign w:val="center"/>
          </w:tcPr>
          <w:p w14:paraId="3BC28E7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中级职称人员</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5EBCBD4C">
            <w:pPr>
              <w:adjustRightInd w:val="0"/>
              <w:snapToGrid w:val="0"/>
              <w:spacing w:line="240" w:lineRule="auto"/>
              <w:ind w:firstLine="0" w:firstLineChars="0"/>
              <w:rPr>
                <w:rFonts w:ascii="宋体" w:hAnsi="宋体"/>
                <w:color w:val="auto"/>
                <w:szCs w:val="21"/>
                <w:highlight w:val="none"/>
              </w:rPr>
            </w:pPr>
          </w:p>
        </w:tc>
        <w:tc>
          <w:tcPr>
            <w:tcW w:w="630" w:type="dxa"/>
            <w:vMerge w:val="continue"/>
            <w:tcBorders>
              <w:top w:val="single" w:color="auto" w:sz="4" w:space="0"/>
              <w:left w:val="single" w:color="auto" w:sz="4" w:space="0"/>
              <w:bottom w:val="single" w:color="auto" w:sz="4" w:space="0"/>
              <w:right w:val="single" w:color="auto" w:sz="4" w:space="0"/>
            </w:tcBorders>
            <w:noWrap w:val="0"/>
            <w:vAlign w:val="center"/>
          </w:tcPr>
          <w:p w14:paraId="5D7677AE">
            <w:pPr>
              <w:spacing w:line="240" w:lineRule="auto"/>
              <w:ind w:firstLine="0" w:firstLineChars="0"/>
              <w:jc w:val="left"/>
              <w:rPr>
                <w:rFonts w:ascii="宋体" w:hAnsi="宋体"/>
                <w:color w:val="auto"/>
                <w:szCs w:val="21"/>
                <w:highlight w:val="none"/>
              </w:rPr>
            </w:pPr>
          </w:p>
        </w:tc>
        <w:tc>
          <w:tcPr>
            <w:tcW w:w="1701" w:type="dxa"/>
            <w:gridSpan w:val="6"/>
            <w:tcBorders>
              <w:top w:val="single" w:color="auto" w:sz="4" w:space="0"/>
              <w:left w:val="single" w:color="auto" w:sz="4" w:space="0"/>
              <w:bottom w:val="single" w:color="auto" w:sz="4" w:space="0"/>
              <w:right w:val="single" w:color="auto" w:sz="4" w:space="0"/>
            </w:tcBorders>
            <w:noWrap w:val="0"/>
            <w:vAlign w:val="center"/>
          </w:tcPr>
          <w:p w14:paraId="4E49EBF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中级职称人员</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1AA7D64E">
            <w:pPr>
              <w:adjustRightInd w:val="0"/>
              <w:snapToGrid w:val="0"/>
              <w:spacing w:line="240" w:lineRule="auto"/>
              <w:ind w:firstLine="0" w:firstLineChars="0"/>
              <w:rPr>
                <w:rFonts w:ascii="宋体" w:hAnsi="宋体"/>
                <w:color w:val="auto"/>
                <w:szCs w:val="21"/>
                <w:highlight w:val="none"/>
              </w:rPr>
            </w:pPr>
          </w:p>
        </w:tc>
      </w:tr>
      <w:tr w14:paraId="22D032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18A9B665">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66E50236">
            <w:pPr>
              <w:spacing w:line="240" w:lineRule="auto"/>
              <w:ind w:firstLine="0" w:firstLineChars="0"/>
              <w:jc w:val="left"/>
              <w:rPr>
                <w:rFonts w:ascii="宋体" w:hAnsi="宋体"/>
                <w:color w:val="auto"/>
                <w:szCs w:val="21"/>
                <w:highlight w:val="none"/>
              </w:rPr>
            </w:pPr>
          </w:p>
        </w:tc>
        <w:tc>
          <w:tcPr>
            <w:tcW w:w="1773" w:type="dxa"/>
            <w:gridSpan w:val="4"/>
            <w:tcBorders>
              <w:top w:val="single" w:color="auto" w:sz="4" w:space="0"/>
              <w:left w:val="single" w:color="auto" w:sz="4" w:space="0"/>
              <w:bottom w:val="single" w:color="auto" w:sz="4" w:space="0"/>
              <w:right w:val="single" w:color="auto" w:sz="4" w:space="0"/>
            </w:tcBorders>
            <w:noWrap w:val="0"/>
            <w:vAlign w:val="center"/>
          </w:tcPr>
          <w:p w14:paraId="7F89D32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初级职称人员</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0C763D85">
            <w:pPr>
              <w:adjustRightInd w:val="0"/>
              <w:snapToGrid w:val="0"/>
              <w:spacing w:line="240" w:lineRule="auto"/>
              <w:ind w:firstLine="0" w:firstLineChars="0"/>
              <w:rPr>
                <w:rFonts w:ascii="宋体" w:hAnsi="宋体"/>
                <w:color w:val="auto"/>
                <w:szCs w:val="21"/>
                <w:highlight w:val="none"/>
              </w:rPr>
            </w:pPr>
          </w:p>
        </w:tc>
        <w:tc>
          <w:tcPr>
            <w:tcW w:w="630" w:type="dxa"/>
            <w:vMerge w:val="continue"/>
            <w:tcBorders>
              <w:top w:val="single" w:color="auto" w:sz="4" w:space="0"/>
              <w:left w:val="single" w:color="auto" w:sz="4" w:space="0"/>
              <w:bottom w:val="single" w:color="auto" w:sz="4" w:space="0"/>
              <w:right w:val="single" w:color="auto" w:sz="4" w:space="0"/>
            </w:tcBorders>
            <w:noWrap w:val="0"/>
            <w:vAlign w:val="center"/>
          </w:tcPr>
          <w:p w14:paraId="3256202D">
            <w:pPr>
              <w:spacing w:line="240" w:lineRule="auto"/>
              <w:ind w:firstLine="0" w:firstLineChars="0"/>
              <w:jc w:val="left"/>
              <w:rPr>
                <w:rFonts w:ascii="宋体" w:hAnsi="宋体"/>
                <w:color w:val="auto"/>
                <w:szCs w:val="21"/>
                <w:highlight w:val="none"/>
              </w:rPr>
            </w:pPr>
          </w:p>
        </w:tc>
        <w:tc>
          <w:tcPr>
            <w:tcW w:w="1701" w:type="dxa"/>
            <w:gridSpan w:val="6"/>
            <w:tcBorders>
              <w:top w:val="single" w:color="auto" w:sz="4" w:space="0"/>
              <w:left w:val="single" w:color="auto" w:sz="4" w:space="0"/>
              <w:bottom w:val="single" w:color="auto" w:sz="4" w:space="0"/>
              <w:right w:val="single" w:color="auto" w:sz="4" w:space="0"/>
            </w:tcBorders>
            <w:noWrap w:val="0"/>
            <w:vAlign w:val="center"/>
          </w:tcPr>
          <w:p w14:paraId="738F388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初级职称人员</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6E4286B5">
            <w:pPr>
              <w:adjustRightInd w:val="0"/>
              <w:snapToGrid w:val="0"/>
              <w:spacing w:line="240" w:lineRule="auto"/>
              <w:ind w:firstLine="0" w:firstLineChars="0"/>
              <w:rPr>
                <w:rFonts w:ascii="宋体" w:hAnsi="宋体"/>
                <w:color w:val="auto"/>
                <w:szCs w:val="21"/>
                <w:highlight w:val="none"/>
              </w:rPr>
            </w:pPr>
          </w:p>
        </w:tc>
      </w:tr>
      <w:tr w14:paraId="500FAA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2483AE2E">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7327283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具备中、高级职称比例</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744EA58D">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054F3FB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具备中、高级职称比例</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25C2D865">
            <w:pPr>
              <w:adjustRightInd w:val="0"/>
              <w:snapToGrid w:val="0"/>
              <w:spacing w:line="240" w:lineRule="auto"/>
              <w:ind w:firstLine="0" w:firstLineChars="0"/>
              <w:rPr>
                <w:rFonts w:ascii="宋体" w:hAnsi="宋体"/>
                <w:color w:val="auto"/>
                <w:szCs w:val="21"/>
                <w:highlight w:val="none"/>
              </w:rPr>
            </w:pPr>
          </w:p>
        </w:tc>
      </w:tr>
      <w:tr w14:paraId="62C08C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nil"/>
              <w:left w:val="single" w:color="auto" w:sz="4" w:space="0"/>
              <w:bottom w:val="single" w:color="auto" w:sz="4" w:space="0"/>
              <w:right w:val="single" w:color="auto" w:sz="4" w:space="0"/>
            </w:tcBorders>
            <w:noWrap w:val="0"/>
            <w:vAlign w:val="center"/>
          </w:tcPr>
          <w:p w14:paraId="46A6DE9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经营情况</w:t>
            </w:r>
          </w:p>
        </w:tc>
        <w:tc>
          <w:tcPr>
            <w:tcW w:w="709" w:type="dxa"/>
            <w:vMerge w:val="restart"/>
            <w:tcBorders>
              <w:top w:val="nil"/>
              <w:left w:val="single" w:color="auto" w:sz="4" w:space="0"/>
              <w:bottom w:val="single" w:color="auto" w:sz="4" w:space="0"/>
              <w:right w:val="single" w:color="auto" w:sz="4" w:space="0"/>
            </w:tcBorders>
            <w:noWrap w:val="0"/>
            <w:vAlign w:val="center"/>
          </w:tcPr>
          <w:p w14:paraId="4A15C32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20</w:t>
            </w:r>
            <w:r>
              <w:rPr>
                <w:rFonts w:hint="eastAsia" w:ascii="宋体" w:hAnsi="宋体"/>
                <w:color w:val="auto"/>
                <w:szCs w:val="21"/>
                <w:highlight w:val="none"/>
                <w:lang w:val="en-US" w:eastAsia="zh-CN"/>
              </w:rPr>
              <w:t>23</w:t>
            </w:r>
            <w:r>
              <w:rPr>
                <w:rFonts w:hint="eastAsia" w:ascii="宋体" w:hAnsi="宋体"/>
                <w:color w:val="auto"/>
                <w:szCs w:val="21"/>
                <w:highlight w:val="none"/>
              </w:rPr>
              <w:t>年度</w:t>
            </w:r>
          </w:p>
        </w:tc>
        <w:tc>
          <w:tcPr>
            <w:tcW w:w="1773" w:type="dxa"/>
            <w:gridSpan w:val="4"/>
            <w:tcBorders>
              <w:top w:val="nil"/>
              <w:left w:val="single" w:color="auto" w:sz="4" w:space="0"/>
              <w:bottom w:val="single" w:color="auto" w:sz="4" w:space="0"/>
              <w:right w:val="single" w:color="auto" w:sz="4" w:space="0"/>
            </w:tcBorders>
            <w:noWrap w:val="0"/>
            <w:vAlign w:val="center"/>
          </w:tcPr>
          <w:p w14:paraId="52D4D13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总资产</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774158E">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7D8CB52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净资产</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60CECF60">
            <w:pPr>
              <w:adjustRightInd w:val="0"/>
              <w:snapToGrid w:val="0"/>
              <w:spacing w:line="240" w:lineRule="auto"/>
              <w:ind w:firstLine="0" w:firstLineChars="0"/>
              <w:rPr>
                <w:rFonts w:ascii="宋体" w:hAnsi="宋体"/>
                <w:color w:val="auto"/>
                <w:szCs w:val="21"/>
                <w:highlight w:val="none"/>
              </w:rPr>
            </w:pPr>
          </w:p>
        </w:tc>
      </w:tr>
      <w:tr w14:paraId="274D98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43D39039">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0A754765">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079300E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主营业务收入</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D6083E5">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225F933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净利润</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3B7ACD84">
            <w:pPr>
              <w:adjustRightInd w:val="0"/>
              <w:snapToGrid w:val="0"/>
              <w:spacing w:line="240" w:lineRule="auto"/>
              <w:ind w:firstLine="0" w:firstLineChars="0"/>
              <w:rPr>
                <w:rFonts w:ascii="宋体" w:hAnsi="宋体"/>
                <w:color w:val="auto"/>
                <w:szCs w:val="21"/>
                <w:highlight w:val="none"/>
              </w:rPr>
            </w:pPr>
          </w:p>
        </w:tc>
      </w:tr>
      <w:tr w14:paraId="729F2F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582A32C0">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13ABDD0D">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210D5A6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负债总额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6FADDD48">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68541B9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深圳地区营业额</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1C3117D4">
            <w:pPr>
              <w:adjustRightInd w:val="0"/>
              <w:snapToGrid w:val="0"/>
              <w:spacing w:line="240" w:lineRule="auto"/>
              <w:ind w:firstLine="0" w:firstLineChars="0"/>
              <w:rPr>
                <w:rFonts w:ascii="宋体" w:hAnsi="宋体"/>
                <w:color w:val="auto"/>
                <w:szCs w:val="21"/>
                <w:highlight w:val="none"/>
              </w:rPr>
            </w:pPr>
          </w:p>
        </w:tc>
      </w:tr>
      <w:tr w14:paraId="3D511C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1A02C51B">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42851570">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33CE339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C791FB0">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28B8E136">
            <w:pPr>
              <w:adjustRightInd w:val="0"/>
              <w:snapToGrid w:val="0"/>
              <w:spacing w:line="240" w:lineRule="auto"/>
              <w:ind w:firstLine="0" w:firstLineChars="0"/>
              <w:rPr>
                <w:rFonts w:ascii="宋体" w:hAnsi="宋体"/>
                <w:color w:val="auto"/>
                <w:szCs w:val="21"/>
                <w:highlight w:val="none"/>
              </w:rPr>
            </w:pPr>
          </w:p>
        </w:tc>
        <w:tc>
          <w:tcPr>
            <w:tcW w:w="1089" w:type="dxa"/>
            <w:tcBorders>
              <w:top w:val="single" w:color="auto" w:sz="4" w:space="0"/>
              <w:left w:val="single" w:color="auto" w:sz="4" w:space="0"/>
              <w:bottom w:val="single" w:color="auto" w:sz="4" w:space="0"/>
              <w:right w:val="single" w:color="auto" w:sz="4" w:space="0"/>
            </w:tcBorders>
            <w:noWrap w:val="0"/>
            <w:vAlign w:val="center"/>
          </w:tcPr>
          <w:p w14:paraId="3896FE17">
            <w:pPr>
              <w:adjustRightInd w:val="0"/>
              <w:snapToGrid w:val="0"/>
              <w:spacing w:line="240" w:lineRule="auto"/>
              <w:ind w:firstLine="0" w:firstLineChars="0"/>
              <w:rPr>
                <w:rFonts w:ascii="宋体" w:hAnsi="宋体"/>
                <w:color w:val="auto"/>
                <w:szCs w:val="21"/>
                <w:highlight w:val="none"/>
              </w:rPr>
            </w:pPr>
          </w:p>
        </w:tc>
      </w:tr>
      <w:tr w14:paraId="005286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15CCAEAF">
            <w:pPr>
              <w:spacing w:line="240" w:lineRule="auto"/>
              <w:ind w:firstLine="0" w:firstLineChars="0"/>
              <w:jc w:val="left"/>
              <w:rPr>
                <w:rFonts w:ascii="宋体" w:hAnsi="宋体"/>
                <w:color w:val="auto"/>
                <w:szCs w:val="21"/>
                <w:highlight w:val="none"/>
              </w:rPr>
            </w:pPr>
          </w:p>
        </w:tc>
        <w:tc>
          <w:tcPr>
            <w:tcW w:w="709" w:type="dxa"/>
            <w:vMerge w:val="restart"/>
            <w:tcBorders>
              <w:top w:val="nil"/>
              <w:left w:val="single" w:color="auto" w:sz="4" w:space="0"/>
              <w:bottom w:val="single" w:color="auto" w:sz="4" w:space="0"/>
              <w:right w:val="single" w:color="auto" w:sz="4" w:space="0"/>
            </w:tcBorders>
            <w:noWrap w:val="0"/>
            <w:vAlign w:val="center"/>
          </w:tcPr>
          <w:p w14:paraId="0A4E02D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20</w:t>
            </w:r>
            <w:r>
              <w:rPr>
                <w:rFonts w:hint="eastAsia" w:ascii="宋体" w:hAnsi="宋体"/>
                <w:color w:val="auto"/>
                <w:szCs w:val="21"/>
                <w:highlight w:val="none"/>
                <w:lang w:val="en-US" w:eastAsia="zh-CN"/>
              </w:rPr>
              <w:t>22</w:t>
            </w:r>
            <w:r>
              <w:rPr>
                <w:rFonts w:hint="eastAsia" w:ascii="宋体" w:hAnsi="宋体"/>
                <w:color w:val="auto"/>
                <w:szCs w:val="21"/>
                <w:highlight w:val="none"/>
              </w:rPr>
              <w:t>年度</w:t>
            </w:r>
          </w:p>
        </w:tc>
        <w:tc>
          <w:tcPr>
            <w:tcW w:w="1773" w:type="dxa"/>
            <w:gridSpan w:val="4"/>
            <w:tcBorders>
              <w:top w:val="nil"/>
              <w:left w:val="single" w:color="auto" w:sz="4" w:space="0"/>
              <w:bottom w:val="single" w:color="auto" w:sz="4" w:space="0"/>
              <w:right w:val="single" w:color="auto" w:sz="4" w:space="0"/>
            </w:tcBorders>
            <w:noWrap w:val="0"/>
            <w:vAlign w:val="center"/>
          </w:tcPr>
          <w:p w14:paraId="4EE1446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总资产</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71511796">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3F24B7A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净资产</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556539CD">
            <w:pPr>
              <w:adjustRightInd w:val="0"/>
              <w:snapToGrid w:val="0"/>
              <w:spacing w:line="240" w:lineRule="auto"/>
              <w:ind w:firstLine="0" w:firstLineChars="0"/>
              <w:rPr>
                <w:rFonts w:ascii="宋体" w:hAnsi="宋体"/>
                <w:color w:val="auto"/>
                <w:szCs w:val="21"/>
                <w:highlight w:val="none"/>
              </w:rPr>
            </w:pPr>
          </w:p>
        </w:tc>
      </w:tr>
      <w:tr w14:paraId="514F18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59EF35E6">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2A03FB7B">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5D2047B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主营业务收入</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4C028CF6">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7A59ED3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净利润</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2245061C">
            <w:pPr>
              <w:adjustRightInd w:val="0"/>
              <w:snapToGrid w:val="0"/>
              <w:spacing w:line="240" w:lineRule="auto"/>
              <w:ind w:firstLine="0" w:firstLineChars="0"/>
              <w:rPr>
                <w:rFonts w:ascii="宋体" w:hAnsi="宋体"/>
                <w:color w:val="auto"/>
                <w:szCs w:val="21"/>
                <w:highlight w:val="none"/>
              </w:rPr>
            </w:pPr>
          </w:p>
        </w:tc>
      </w:tr>
      <w:tr w14:paraId="1338F5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4B3DBB66">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5F24654A">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677D2A2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负债总额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0AEB041C">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1ED7720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深圳地区营业额</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120D1616">
            <w:pPr>
              <w:adjustRightInd w:val="0"/>
              <w:snapToGrid w:val="0"/>
              <w:spacing w:line="240" w:lineRule="auto"/>
              <w:ind w:firstLine="0" w:firstLineChars="0"/>
              <w:rPr>
                <w:rFonts w:ascii="宋体" w:hAnsi="宋体"/>
                <w:color w:val="auto"/>
                <w:szCs w:val="21"/>
                <w:highlight w:val="none"/>
              </w:rPr>
            </w:pPr>
          </w:p>
        </w:tc>
      </w:tr>
      <w:tr w14:paraId="0688B0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692688D0">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0EA00E6C">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6F844F6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601C715A">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231DEDA7">
            <w:pPr>
              <w:adjustRightInd w:val="0"/>
              <w:snapToGrid w:val="0"/>
              <w:spacing w:line="240" w:lineRule="auto"/>
              <w:ind w:firstLine="0" w:firstLineChars="0"/>
              <w:rPr>
                <w:rFonts w:ascii="宋体" w:hAnsi="宋体"/>
                <w:color w:val="auto"/>
                <w:szCs w:val="21"/>
                <w:highlight w:val="none"/>
              </w:rPr>
            </w:pPr>
          </w:p>
        </w:tc>
        <w:tc>
          <w:tcPr>
            <w:tcW w:w="1089" w:type="dxa"/>
            <w:tcBorders>
              <w:top w:val="single" w:color="auto" w:sz="4" w:space="0"/>
              <w:left w:val="single" w:color="auto" w:sz="4" w:space="0"/>
              <w:bottom w:val="single" w:color="auto" w:sz="4" w:space="0"/>
              <w:right w:val="single" w:color="auto" w:sz="4" w:space="0"/>
            </w:tcBorders>
            <w:noWrap w:val="0"/>
            <w:vAlign w:val="center"/>
          </w:tcPr>
          <w:p w14:paraId="1C90EA7E">
            <w:pPr>
              <w:adjustRightInd w:val="0"/>
              <w:snapToGrid w:val="0"/>
              <w:spacing w:line="240" w:lineRule="auto"/>
              <w:ind w:firstLine="0" w:firstLineChars="0"/>
              <w:rPr>
                <w:rFonts w:ascii="宋体" w:hAnsi="宋体"/>
                <w:color w:val="auto"/>
                <w:szCs w:val="21"/>
                <w:highlight w:val="none"/>
              </w:rPr>
            </w:pPr>
          </w:p>
        </w:tc>
      </w:tr>
      <w:tr w14:paraId="576AFF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55BDA1A2">
            <w:pPr>
              <w:spacing w:line="240" w:lineRule="auto"/>
              <w:ind w:firstLine="0" w:firstLineChars="0"/>
              <w:jc w:val="left"/>
              <w:rPr>
                <w:rFonts w:ascii="宋体" w:hAnsi="宋体"/>
                <w:color w:val="auto"/>
                <w:szCs w:val="21"/>
                <w:highlight w:val="none"/>
              </w:rPr>
            </w:pPr>
          </w:p>
        </w:tc>
        <w:tc>
          <w:tcPr>
            <w:tcW w:w="709" w:type="dxa"/>
            <w:vMerge w:val="restart"/>
            <w:tcBorders>
              <w:top w:val="nil"/>
              <w:left w:val="single" w:color="auto" w:sz="4" w:space="0"/>
              <w:bottom w:val="single" w:color="auto" w:sz="4" w:space="0"/>
              <w:right w:val="single" w:color="auto" w:sz="4" w:space="0"/>
            </w:tcBorders>
            <w:noWrap w:val="0"/>
            <w:vAlign w:val="center"/>
          </w:tcPr>
          <w:p w14:paraId="13B602A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20</w:t>
            </w:r>
            <w:r>
              <w:rPr>
                <w:rFonts w:hint="eastAsia" w:ascii="宋体" w:hAnsi="宋体"/>
                <w:color w:val="auto"/>
                <w:szCs w:val="21"/>
                <w:highlight w:val="none"/>
                <w:lang w:val="en-US" w:eastAsia="zh-CN"/>
              </w:rPr>
              <w:t>21</w:t>
            </w:r>
            <w:r>
              <w:rPr>
                <w:rFonts w:hint="eastAsia" w:ascii="宋体" w:hAnsi="宋体"/>
                <w:color w:val="auto"/>
                <w:szCs w:val="21"/>
                <w:highlight w:val="none"/>
              </w:rPr>
              <w:t>年度</w:t>
            </w:r>
          </w:p>
        </w:tc>
        <w:tc>
          <w:tcPr>
            <w:tcW w:w="1773" w:type="dxa"/>
            <w:gridSpan w:val="4"/>
            <w:tcBorders>
              <w:top w:val="nil"/>
              <w:left w:val="single" w:color="auto" w:sz="4" w:space="0"/>
              <w:bottom w:val="single" w:color="auto" w:sz="4" w:space="0"/>
              <w:right w:val="single" w:color="auto" w:sz="4" w:space="0"/>
            </w:tcBorders>
            <w:noWrap w:val="0"/>
            <w:vAlign w:val="center"/>
          </w:tcPr>
          <w:p w14:paraId="106197B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总资产</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4991BF29">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1349CFA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净资产</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391593C0">
            <w:pPr>
              <w:adjustRightInd w:val="0"/>
              <w:snapToGrid w:val="0"/>
              <w:spacing w:line="240" w:lineRule="auto"/>
              <w:ind w:firstLine="0" w:firstLineChars="0"/>
              <w:rPr>
                <w:rFonts w:ascii="宋体" w:hAnsi="宋体"/>
                <w:color w:val="auto"/>
                <w:szCs w:val="21"/>
                <w:highlight w:val="none"/>
              </w:rPr>
            </w:pPr>
          </w:p>
        </w:tc>
      </w:tr>
      <w:tr w14:paraId="5F963F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04E116C4">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34015E95">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31A429C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主营业务收入</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536EE12A">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75F7C27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净利润</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6C6B6C2B">
            <w:pPr>
              <w:adjustRightInd w:val="0"/>
              <w:snapToGrid w:val="0"/>
              <w:spacing w:line="240" w:lineRule="auto"/>
              <w:ind w:firstLine="0" w:firstLineChars="0"/>
              <w:rPr>
                <w:rFonts w:ascii="宋体" w:hAnsi="宋体"/>
                <w:color w:val="auto"/>
                <w:szCs w:val="21"/>
                <w:highlight w:val="none"/>
              </w:rPr>
            </w:pPr>
          </w:p>
        </w:tc>
      </w:tr>
      <w:tr w14:paraId="799807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1EC12681">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45C43843">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4554EB8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负债总额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684CED76">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24E8332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深圳地区营业额</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1E4A1D87">
            <w:pPr>
              <w:adjustRightInd w:val="0"/>
              <w:snapToGrid w:val="0"/>
              <w:spacing w:line="240" w:lineRule="auto"/>
              <w:ind w:firstLine="0" w:firstLineChars="0"/>
              <w:rPr>
                <w:rFonts w:ascii="宋体" w:hAnsi="宋体"/>
                <w:color w:val="auto"/>
                <w:szCs w:val="21"/>
                <w:highlight w:val="none"/>
              </w:rPr>
            </w:pPr>
          </w:p>
        </w:tc>
      </w:tr>
      <w:tr w14:paraId="3B30CB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02F2A694">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292AE0CB">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6532161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5641135F">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1FECBC76">
            <w:pPr>
              <w:adjustRightInd w:val="0"/>
              <w:snapToGrid w:val="0"/>
              <w:spacing w:line="240" w:lineRule="auto"/>
              <w:ind w:firstLine="0" w:firstLineChars="0"/>
              <w:rPr>
                <w:rFonts w:ascii="宋体" w:hAnsi="宋体"/>
                <w:color w:val="auto"/>
                <w:szCs w:val="21"/>
                <w:highlight w:val="none"/>
              </w:rPr>
            </w:pPr>
          </w:p>
        </w:tc>
        <w:tc>
          <w:tcPr>
            <w:tcW w:w="1089" w:type="dxa"/>
            <w:tcBorders>
              <w:top w:val="single" w:color="auto" w:sz="4" w:space="0"/>
              <w:left w:val="single" w:color="auto" w:sz="4" w:space="0"/>
              <w:bottom w:val="single" w:color="auto" w:sz="4" w:space="0"/>
              <w:right w:val="single" w:color="auto" w:sz="4" w:space="0"/>
            </w:tcBorders>
            <w:noWrap w:val="0"/>
            <w:vAlign w:val="center"/>
          </w:tcPr>
          <w:p w14:paraId="19F341D2">
            <w:pPr>
              <w:adjustRightInd w:val="0"/>
              <w:snapToGrid w:val="0"/>
              <w:spacing w:line="240" w:lineRule="auto"/>
              <w:ind w:firstLine="0" w:firstLineChars="0"/>
              <w:rPr>
                <w:rFonts w:ascii="宋体" w:hAnsi="宋体"/>
                <w:color w:val="auto"/>
                <w:szCs w:val="21"/>
                <w:highlight w:val="none"/>
              </w:rPr>
            </w:pPr>
          </w:p>
        </w:tc>
      </w:tr>
      <w:tr w14:paraId="759C39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single" w:color="auto" w:sz="4" w:space="0"/>
              <w:left w:val="single" w:color="auto" w:sz="4" w:space="0"/>
              <w:bottom w:val="single" w:color="auto" w:sz="4" w:space="0"/>
              <w:right w:val="single" w:color="auto" w:sz="4" w:space="0"/>
            </w:tcBorders>
            <w:noWrap w:val="0"/>
            <w:vAlign w:val="center"/>
          </w:tcPr>
          <w:p w14:paraId="6C43C30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财务基本信息</w:t>
            </w:r>
          </w:p>
        </w:tc>
        <w:tc>
          <w:tcPr>
            <w:tcW w:w="2482" w:type="dxa"/>
            <w:gridSpan w:val="5"/>
            <w:tcBorders>
              <w:top w:val="nil"/>
              <w:left w:val="single" w:color="auto" w:sz="4" w:space="0"/>
              <w:bottom w:val="single" w:color="auto" w:sz="4" w:space="0"/>
              <w:right w:val="single" w:color="auto" w:sz="4" w:space="0"/>
            </w:tcBorders>
            <w:noWrap w:val="0"/>
            <w:vAlign w:val="center"/>
          </w:tcPr>
          <w:p w14:paraId="5AA4DE4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开户银行</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739ECE01">
            <w:pPr>
              <w:adjustRightInd w:val="0"/>
              <w:snapToGrid w:val="0"/>
              <w:spacing w:line="240" w:lineRule="auto"/>
              <w:ind w:firstLine="0" w:firstLineChars="0"/>
              <w:rPr>
                <w:rFonts w:ascii="宋体" w:hAnsi="宋体"/>
                <w:color w:val="auto"/>
                <w:szCs w:val="21"/>
                <w:highlight w:val="none"/>
              </w:rPr>
            </w:pPr>
          </w:p>
        </w:tc>
      </w:tr>
      <w:tr w14:paraId="2A6932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14682694">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488B760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开户行地址</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010ADA3F">
            <w:pPr>
              <w:adjustRightInd w:val="0"/>
              <w:snapToGrid w:val="0"/>
              <w:spacing w:line="240" w:lineRule="auto"/>
              <w:ind w:firstLine="0" w:firstLineChars="0"/>
              <w:rPr>
                <w:rFonts w:ascii="宋体" w:hAnsi="宋体"/>
                <w:color w:val="auto"/>
                <w:szCs w:val="21"/>
                <w:highlight w:val="none"/>
              </w:rPr>
            </w:pPr>
          </w:p>
        </w:tc>
      </w:tr>
      <w:tr w14:paraId="2F09B3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2ACC61DE">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5DEAC64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账号</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695DBD79">
            <w:pPr>
              <w:adjustRightInd w:val="0"/>
              <w:snapToGrid w:val="0"/>
              <w:spacing w:line="240" w:lineRule="auto"/>
              <w:ind w:firstLine="0" w:firstLineChars="0"/>
              <w:rPr>
                <w:rFonts w:ascii="宋体" w:hAnsi="宋体"/>
                <w:color w:val="auto"/>
                <w:szCs w:val="21"/>
                <w:highlight w:val="none"/>
              </w:rPr>
            </w:pPr>
          </w:p>
        </w:tc>
      </w:tr>
      <w:tr w14:paraId="5D6A91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7727719A">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471564A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纳税人类型</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59C73D4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□一般纳税人    □小额纳税人</w:t>
            </w:r>
          </w:p>
        </w:tc>
      </w:tr>
      <w:tr w14:paraId="02B464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07AD5D7C">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12334A5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纳税人识别号</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22331506">
            <w:pPr>
              <w:adjustRightInd w:val="0"/>
              <w:snapToGrid w:val="0"/>
              <w:spacing w:line="240" w:lineRule="auto"/>
              <w:ind w:firstLine="0" w:firstLineChars="0"/>
              <w:rPr>
                <w:rFonts w:ascii="宋体" w:hAnsi="宋体"/>
                <w:color w:val="auto"/>
                <w:szCs w:val="21"/>
                <w:highlight w:val="none"/>
              </w:rPr>
            </w:pPr>
          </w:p>
        </w:tc>
      </w:tr>
      <w:tr w14:paraId="6B3791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6B871042">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4148B4A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银行授信额度（如有）</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20D0F886">
            <w:pPr>
              <w:adjustRightInd w:val="0"/>
              <w:snapToGrid w:val="0"/>
              <w:spacing w:line="240" w:lineRule="auto"/>
              <w:ind w:firstLine="0" w:firstLineChars="0"/>
              <w:rPr>
                <w:rFonts w:ascii="宋体" w:hAnsi="宋体"/>
                <w:color w:val="auto"/>
                <w:szCs w:val="21"/>
                <w:highlight w:val="none"/>
              </w:rPr>
            </w:pPr>
          </w:p>
        </w:tc>
      </w:tr>
      <w:tr w14:paraId="4E529D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1E9044F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经营范围</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4842C768">
            <w:pPr>
              <w:adjustRightInd w:val="0"/>
              <w:snapToGrid w:val="0"/>
              <w:spacing w:line="240" w:lineRule="auto"/>
              <w:ind w:firstLine="0" w:firstLineChars="0"/>
              <w:rPr>
                <w:rFonts w:ascii="宋体" w:hAnsi="宋体"/>
                <w:color w:val="auto"/>
                <w:szCs w:val="21"/>
                <w:highlight w:val="none"/>
              </w:rPr>
            </w:pPr>
          </w:p>
        </w:tc>
      </w:tr>
      <w:tr w14:paraId="340F54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24"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4B77166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核心服务产品</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4D40B22F">
            <w:pPr>
              <w:adjustRightInd w:val="0"/>
              <w:snapToGrid w:val="0"/>
              <w:spacing w:line="240" w:lineRule="auto"/>
              <w:ind w:firstLine="0" w:firstLineChars="0"/>
              <w:rPr>
                <w:rFonts w:ascii="宋体" w:hAnsi="宋体"/>
                <w:color w:val="auto"/>
                <w:szCs w:val="21"/>
                <w:highlight w:val="none"/>
              </w:rPr>
            </w:pPr>
          </w:p>
        </w:tc>
      </w:tr>
      <w:tr w14:paraId="5E80AD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23"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07BC842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组织架构/</w:t>
            </w:r>
          </w:p>
          <w:p w14:paraId="3360E0C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结构</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15C6BBD6">
            <w:pPr>
              <w:adjustRightInd w:val="0"/>
              <w:snapToGrid w:val="0"/>
              <w:spacing w:line="240" w:lineRule="auto"/>
              <w:ind w:firstLine="0" w:firstLineChars="0"/>
              <w:rPr>
                <w:rFonts w:ascii="宋体" w:hAnsi="宋体"/>
                <w:color w:val="auto"/>
                <w:szCs w:val="21"/>
                <w:highlight w:val="none"/>
              </w:rPr>
            </w:pPr>
          </w:p>
        </w:tc>
      </w:tr>
      <w:tr w14:paraId="149907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7"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6F5164C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核心竞争力描述</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118D58CA">
            <w:pPr>
              <w:adjustRightInd w:val="0"/>
              <w:snapToGrid w:val="0"/>
              <w:spacing w:line="240" w:lineRule="auto"/>
              <w:ind w:firstLine="0" w:firstLineChars="0"/>
              <w:rPr>
                <w:rFonts w:ascii="宋体" w:hAnsi="宋体"/>
                <w:color w:val="auto"/>
                <w:szCs w:val="21"/>
                <w:highlight w:val="none"/>
              </w:rPr>
            </w:pPr>
          </w:p>
        </w:tc>
      </w:tr>
      <w:tr w14:paraId="0E405A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09"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0168F8A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主要客户群及占销售比例情况</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69CB0ED6">
            <w:pPr>
              <w:adjustRightInd w:val="0"/>
              <w:snapToGrid w:val="0"/>
              <w:spacing w:line="240" w:lineRule="auto"/>
              <w:ind w:firstLine="0" w:firstLineChars="0"/>
              <w:rPr>
                <w:rFonts w:ascii="宋体" w:hAnsi="宋体"/>
                <w:color w:val="auto"/>
                <w:szCs w:val="21"/>
                <w:highlight w:val="none"/>
              </w:rPr>
            </w:pPr>
          </w:p>
        </w:tc>
      </w:tr>
      <w:tr w14:paraId="05B867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4"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591BB10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行业地位及市场份额</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675690D3">
            <w:pPr>
              <w:adjustRightInd w:val="0"/>
              <w:snapToGrid w:val="0"/>
              <w:spacing w:line="240" w:lineRule="auto"/>
              <w:ind w:firstLine="0" w:firstLineChars="0"/>
              <w:rPr>
                <w:rFonts w:ascii="宋体" w:hAnsi="宋体"/>
                <w:color w:val="auto"/>
                <w:szCs w:val="21"/>
                <w:highlight w:val="none"/>
              </w:rPr>
            </w:pPr>
          </w:p>
        </w:tc>
      </w:tr>
      <w:tr w14:paraId="189330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17"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34B6C2A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市场主要竞争对手及份额排名</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2BCC957C">
            <w:pPr>
              <w:adjustRightInd w:val="0"/>
              <w:snapToGrid w:val="0"/>
              <w:spacing w:line="240" w:lineRule="auto"/>
              <w:ind w:firstLine="0" w:firstLineChars="0"/>
              <w:rPr>
                <w:rFonts w:ascii="宋体" w:hAnsi="宋体"/>
                <w:color w:val="auto"/>
                <w:szCs w:val="21"/>
                <w:highlight w:val="none"/>
              </w:rPr>
            </w:pPr>
          </w:p>
        </w:tc>
      </w:tr>
      <w:tr w14:paraId="456290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00DDFD7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所属行业水平及外部评价情况</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3B82B045">
            <w:pPr>
              <w:adjustRightInd w:val="0"/>
              <w:snapToGrid w:val="0"/>
              <w:spacing w:line="240" w:lineRule="auto"/>
              <w:ind w:firstLine="0" w:firstLineChars="0"/>
              <w:rPr>
                <w:rFonts w:ascii="宋体" w:hAnsi="宋体"/>
                <w:color w:val="auto"/>
                <w:szCs w:val="21"/>
                <w:highlight w:val="none"/>
              </w:rPr>
            </w:pPr>
          </w:p>
        </w:tc>
      </w:tr>
      <w:tr w14:paraId="04AA7F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36"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26ABD3F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风险管理能力（含突发事件应对能力）</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533C1D39">
            <w:pPr>
              <w:adjustRightInd w:val="0"/>
              <w:snapToGrid w:val="0"/>
              <w:spacing w:line="240" w:lineRule="auto"/>
              <w:ind w:firstLine="0" w:firstLineChars="0"/>
              <w:rPr>
                <w:rFonts w:ascii="宋体" w:hAnsi="宋体"/>
                <w:color w:val="auto"/>
                <w:szCs w:val="21"/>
                <w:highlight w:val="none"/>
              </w:rPr>
            </w:pPr>
          </w:p>
        </w:tc>
      </w:tr>
      <w:tr w14:paraId="1DF5A6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single" w:color="auto" w:sz="4" w:space="0"/>
              <w:left w:val="single" w:color="auto" w:sz="4" w:space="0"/>
              <w:bottom w:val="single" w:color="auto" w:sz="4" w:space="0"/>
              <w:right w:val="single" w:color="auto" w:sz="4" w:space="0"/>
            </w:tcBorders>
            <w:noWrap w:val="0"/>
            <w:vAlign w:val="center"/>
          </w:tcPr>
          <w:p w14:paraId="0CB786F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近年</w:t>
            </w:r>
          </w:p>
          <w:p w14:paraId="48CBED1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代表性荣誉</w:t>
            </w:r>
          </w:p>
        </w:tc>
        <w:tc>
          <w:tcPr>
            <w:tcW w:w="1276" w:type="dxa"/>
            <w:gridSpan w:val="3"/>
            <w:tcBorders>
              <w:top w:val="single" w:color="auto" w:sz="4" w:space="0"/>
              <w:left w:val="single" w:color="auto" w:sz="4" w:space="0"/>
              <w:bottom w:val="single" w:color="auto" w:sz="4" w:space="0"/>
              <w:right w:val="single" w:color="auto" w:sz="4" w:space="0"/>
            </w:tcBorders>
            <w:noWrap w:val="0"/>
            <w:vAlign w:val="center"/>
          </w:tcPr>
          <w:p w14:paraId="4A28172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奖项名称</w:t>
            </w:r>
          </w:p>
        </w:tc>
        <w:tc>
          <w:tcPr>
            <w:tcW w:w="976" w:type="dxa"/>
            <w:tcBorders>
              <w:top w:val="single" w:color="auto" w:sz="4" w:space="0"/>
              <w:left w:val="single" w:color="auto" w:sz="4" w:space="0"/>
              <w:bottom w:val="single" w:color="auto" w:sz="4" w:space="0"/>
              <w:right w:val="single" w:color="auto" w:sz="4" w:space="0"/>
            </w:tcBorders>
            <w:noWrap w:val="0"/>
            <w:vAlign w:val="center"/>
          </w:tcPr>
          <w:p w14:paraId="6DD652C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级别</w:t>
            </w:r>
          </w:p>
        </w:tc>
        <w:tc>
          <w:tcPr>
            <w:tcW w:w="1198" w:type="dxa"/>
            <w:gridSpan w:val="3"/>
            <w:tcBorders>
              <w:top w:val="single" w:color="auto" w:sz="4" w:space="0"/>
              <w:left w:val="single" w:color="auto" w:sz="4" w:space="0"/>
              <w:bottom w:val="single" w:color="auto" w:sz="4" w:space="0"/>
              <w:right w:val="single" w:color="auto" w:sz="4" w:space="0"/>
            </w:tcBorders>
            <w:noWrap w:val="0"/>
            <w:vAlign w:val="center"/>
          </w:tcPr>
          <w:p w14:paraId="1D4BAD8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颁发日期</w:t>
            </w: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14:paraId="503BC76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颁奖单位</w:t>
            </w:r>
          </w:p>
        </w:tc>
        <w:tc>
          <w:tcPr>
            <w:tcW w:w="1197" w:type="dxa"/>
            <w:gridSpan w:val="4"/>
            <w:tcBorders>
              <w:top w:val="single" w:color="auto" w:sz="4" w:space="0"/>
              <w:left w:val="single" w:color="auto" w:sz="4" w:space="0"/>
              <w:bottom w:val="single" w:color="auto" w:sz="4" w:space="0"/>
              <w:right w:val="single" w:color="auto" w:sz="4" w:space="0"/>
            </w:tcBorders>
            <w:noWrap w:val="0"/>
            <w:vAlign w:val="center"/>
          </w:tcPr>
          <w:p w14:paraId="6200FC6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获奖项目</w:t>
            </w: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14:paraId="78E7B48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项目规模</w:t>
            </w:r>
          </w:p>
        </w:tc>
      </w:tr>
      <w:tr w14:paraId="7B80A7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77F1E295">
            <w:pPr>
              <w:spacing w:line="240" w:lineRule="auto"/>
              <w:ind w:firstLine="0" w:firstLineChars="0"/>
              <w:jc w:val="left"/>
              <w:rPr>
                <w:rFonts w:ascii="宋体" w:hAnsi="宋体"/>
                <w:color w:val="auto"/>
                <w:szCs w:val="21"/>
                <w:highlight w:val="none"/>
              </w:rPr>
            </w:pPr>
          </w:p>
        </w:tc>
        <w:tc>
          <w:tcPr>
            <w:tcW w:w="1276" w:type="dxa"/>
            <w:gridSpan w:val="3"/>
            <w:tcBorders>
              <w:top w:val="single" w:color="auto" w:sz="4" w:space="0"/>
              <w:left w:val="single" w:color="auto" w:sz="4" w:space="0"/>
              <w:bottom w:val="single" w:color="auto" w:sz="4" w:space="0"/>
              <w:right w:val="single" w:color="auto" w:sz="4" w:space="0"/>
            </w:tcBorders>
            <w:noWrap w:val="0"/>
            <w:vAlign w:val="center"/>
          </w:tcPr>
          <w:p w14:paraId="42E9EF58">
            <w:pPr>
              <w:adjustRightInd w:val="0"/>
              <w:snapToGrid w:val="0"/>
              <w:spacing w:line="240" w:lineRule="auto"/>
              <w:ind w:firstLine="0" w:firstLineChars="0"/>
              <w:rPr>
                <w:rFonts w:ascii="宋体" w:hAnsi="宋体"/>
                <w:color w:val="auto"/>
                <w:szCs w:val="21"/>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61D567C">
            <w:pPr>
              <w:adjustRightInd w:val="0"/>
              <w:snapToGrid w:val="0"/>
              <w:spacing w:line="240" w:lineRule="auto"/>
              <w:ind w:firstLine="0" w:firstLineChars="0"/>
              <w:rPr>
                <w:rFonts w:ascii="宋体" w:hAnsi="宋体"/>
                <w:color w:val="auto"/>
                <w:szCs w:val="21"/>
                <w:highlight w:val="none"/>
              </w:rPr>
            </w:pPr>
          </w:p>
        </w:tc>
        <w:tc>
          <w:tcPr>
            <w:tcW w:w="1198" w:type="dxa"/>
            <w:gridSpan w:val="3"/>
            <w:tcBorders>
              <w:top w:val="single" w:color="auto" w:sz="4" w:space="0"/>
              <w:left w:val="single" w:color="auto" w:sz="4" w:space="0"/>
              <w:bottom w:val="single" w:color="auto" w:sz="4" w:space="0"/>
              <w:right w:val="single" w:color="auto" w:sz="4" w:space="0"/>
            </w:tcBorders>
            <w:noWrap w:val="0"/>
            <w:vAlign w:val="center"/>
          </w:tcPr>
          <w:p w14:paraId="577F9B58">
            <w:pPr>
              <w:adjustRightInd w:val="0"/>
              <w:snapToGrid w:val="0"/>
              <w:spacing w:line="240" w:lineRule="auto"/>
              <w:ind w:firstLine="0" w:firstLineChars="0"/>
              <w:rPr>
                <w:rFonts w:ascii="宋体" w:hAnsi="宋体"/>
                <w:color w:val="auto"/>
                <w:szCs w:val="21"/>
                <w:highlight w:val="none"/>
              </w:rPr>
            </w:p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14:paraId="1215551F">
            <w:pPr>
              <w:adjustRightInd w:val="0"/>
              <w:snapToGrid w:val="0"/>
              <w:spacing w:line="240" w:lineRule="auto"/>
              <w:ind w:firstLine="0" w:firstLineChars="0"/>
              <w:rPr>
                <w:rFonts w:ascii="宋体" w:hAnsi="宋体"/>
                <w:color w:val="auto"/>
                <w:szCs w:val="21"/>
                <w:highlight w:val="none"/>
              </w:rPr>
            </w:pPr>
          </w:p>
        </w:tc>
        <w:tc>
          <w:tcPr>
            <w:tcW w:w="1197" w:type="dxa"/>
            <w:gridSpan w:val="4"/>
            <w:tcBorders>
              <w:top w:val="single" w:color="auto" w:sz="4" w:space="0"/>
              <w:left w:val="single" w:color="auto" w:sz="4" w:space="0"/>
              <w:bottom w:val="single" w:color="auto" w:sz="4" w:space="0"/>
              <w:right w:val="single" w:color="auto" w:sz="4" w:space="0"/>
            </w:tcBorders>
            <w:noWrap w:val="0"/>
            <w:vAlign w:val="center"/>
          </w:tcPr>
          <w:p w14:paraId="2F981A58">
            <w:pPr>
              <w:adjustRightInd w:val="0"/>
              <w:snapToGrid w:val="0"/>
              <w:spacing w:line="240" w:lineRule="auto"/>
              <w:ind w:firstLine="0" w:firstLineChars="0"/>
              <w:rPr>
                <w:rFonts w:ascii="宋体" w:hAnsi="宋体"/>
                <w:color w:val="auto"/>
                <w:szCs w:val="21"/>
                <w:highlight w:val="none"/>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14:paraId="745D08A3">
            <w:pPr>
              <w:adjustRightInd w:val="0"/>
              <w:snapToGrid w:val="0"/>
              <w:spacing w:line="240" w:lineRule="auto"/>
              <w:ind w:firstLine="0" w:firstLineChars="0"/>
              <w:rPr>
                <w:rFonts w:ascii="宋体" w:hAnsi="宋体"/>
                <w:color w:val="auto"/>
                <w:szCs w:val="21"/>
                <w:highlight w:val="none"/>
              </w:rPr>
            </w:pPr>
          </w:p>
        </w:tc>
      </w:tr>
      <w:tr w14:paraId="503245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39943F68">
            <w:pPr>
              <w:spacing w:line="240" w:lineRule="auto"/>
              <w:ind w:firstLine="0" w:firstLineChars="0"/>
              <w:jc w:val="left"/>
              <w:rPr>
                <w:rFonts w:ascii="宋体" w:hAnsi="宋体"/>
                <w:color w:val="auto"/>
                <w:szCs w:val="21"/>
                <w:highlight w:val="none"/>
              </w:rPr>
            </w:pPr>
          </w:p>
        </w:tc>
        <w:tc>
          <w:tcPr>
            <w:tcW w:w="1276" w:type="dxa"/>
            <w:gridSpan w:val="3"/>
            <w:tcBorders>
              <w:top w:val="single" w:color="auto" w:sz="4" w:space="0"/>
              <w:left w:val="single" w:color="auto" w:sz="4" w:space="0"/>
              <w:bottom w:val="single" w:color="auto" w:sz="4" w:space="0"/>
              <w:right w:val="single" w:color="auto" w:sz="4" w:space="0"/>
            </w:tcBorders>
            <w:noWrap w:val="0"/>
            <w:vAlign w:val="center"/>
          </w:tcPr>
          <w:p w14:paraId="57CE492B">
            <w:pPr>
              <w:adjustRightInd w:val="0"/>
              <w:snapToGrid w:val="0"/>
              <w:spacing w:line="240" w:lineRule="auto"/>
              <w:ind w:firstLine="0" w:firstLineChars="0"/>
              <w:rPr>
                <w:rFonts w:ascii="宋体" w:hAnsi="宋体"/>
                <w:color w:val="auto"/>
                <w:szCs w:val="21"/>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B62DD3E">
            <w:pPr>
              <w:adjustRightInd w:val="0"/>
              <w:snapToGrid w:val="0"/>
              <w:spacing w:line="240" w:lineRule="auto"/>
              <w:ind w:firstLine="0" w:firstLineChars="0"/>
              <w:rPr>
                <w:rFonts w:ascii="宋体" w:hAnsi="宋体"/>
                <w:color w:val="auto"/>
                <w:szCs w:val="21"/>
                <w:highlight w:val="none"/>
              </w:rPr>
            </w:pPr>
          </w:p>
        </w:tc>
        <w:tc>
          <w:tcPr>
            <w:tcW w:w="1198" w:type="dxa"/>
            <w:gridSpan w:val="3"/>
            <w:tcBorders>
              <w:top w:val="single" w:color="auto" w:sz="4" w:space="0"/>
              <w:left w:val="single" w:color="auto" w:sz="4" w:space="0"/>
              <w:bottom w:val="single" w:color="auto" w:sz="4" w:space="0"/>
              <w:right w:val="single" w:color="auto" w:sz="4" w:space="0"/>
            </w:tcBorders>
            <w:noWrap w:val="0"/>
            <w:vAlign w:val="center"/>
          </w:tcPr>
          <w:p w14:paraId="1E0AD0DC">
            <w:pPr>
              <w:adjustRightInd w:val="0"/>
              <w:snapToGrid w:val="0"/>
              <w:spacing w:line="240" w:lineRule="auto"/>
              <w:ind w:firstLine="0" w:firstLineChars="0"/>
              <w:rPr>
                <w:rFonts w:ascii="宋体" w:hAnsi="宋体"/>
                <w:color w:val="auto"/>
                <w:szCs w:val="21"/>
                <w:highlight w:val="none"/>
              </w:rPr>
            </w:p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14:paraId="45AFEE7F">
            <w:pPr>
              <w:adjustRightInd w:val="0"/>
              <w:snapToGrid w:val="0"/>
              <w:spacing w:line="240" w:lineRule="auto"/>
              <w:ind w:firstLine="0" w:firstLineChars="0"/>
              <w:rPr>
                <w:rFonts w:ascii="宋体" w:hAnsi="宋体"/>
                <w:color w:val="auto"/>
                <w:szCs w:val="21"/>
                <w:highlight w:val="none"/>
              </w:rPr>
            </w:pPr>
          </w:p>
        </w:tc>
        <w:tc>
          <w:tcPr>
            <w:tcW w:w="1197" w:type="dxa"/>
            <w:gridSpan w:val="4"/>
            <w:tcBorders>
              <w:top w:val="single" w:color="auto" w:sz="4" w:space="0"/>
              <w:left w:val="single" w:color="auto" w:sz="4" w:space="0"/>
              <w:bottom w:val="single" w:color="auto" w:sz="4" w:space="0"/>
              <w:right w:val="single" w:color="auto" w:sz="4" w:space="0"/>
            </w:tcBorders>
            <w:noWrap w:val="0"/>
            <w:vAlign w:val="center"/>
          </w:tcPr>
          <w:p w14:paraId="15D62E79">
            <w:pPr>
              <w:adjustRightInd w:val="0"/>
              <w:snapToGrid w:val="0"/>
              <w:spacing w:line="240" w:lineRule="auto"/>
              <w:ind w:firstLine="0" w:firstLineChars="0"/>
              <w:rPr>
                <w:rFonts w:ascii="宋体" w:hAnsi="宋体"/>
                <w:color w:val="auto"/>
                <w:szCs w:val="21"/>
                <w:highlight w:val="none"/>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14:paraId="48FD5625">
            <w:pPr>
              <w:adjustRightInd w:val="0"/>
              <w:snapToGrid w:val="0"/>
              <w:spacing w:line="240" w:lineRule="auto"/>
              <w:ind w:firstLine="0" w:firstLineChars="0"/>
              <w:rPr>
                <w:rFonts w:ascii="宋体" w:hAnsi="宋体"/>
                <w:color w:val="auto"/>
                <w:szCs w:val="21"/>
                <w:highlight w:val="none"/>
              </w:rPr>
            </w:pPr>
          </w:p>
        </w:tc>
      </w:tr>
      <w:tr w14:paraId="69DC9A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61921DDE">
            <w:pPr>
              <w:spacing w:line="240" w:lineRule="auto"/>
              <w:ind w:firstLine="0" w:firstLineChars="0"/>
              <w:jc w:val="left"/>
              <w:rPr>
                <w:rFonts w:ascii="宋体" w:hAnsi="宋体"/>
                <w:color w:val="auto"/>
                <w:szCs w:val="21"/>
                <w:highlight w:val="none"/>
              </w:rPr>
            </w:pPr>
          </w:p>
        </w:tc>
        <w:tc>
          <w:tcPr>
            <w:tcW w:w="1276" w:type="dxa"/>
            <w:gridSpan w:val="3"/>
            <w:tcBorders>
              <w:top w:val="single" w:color="auto" w:sz="4" w:space="0"/>
              <w:left w:val="single" w:color="auto" w:sz="4" w:space="0"/>
              <w:bottom w:val="single" w:color="auto" w:sz="4" w:space="0"/>
              <w:right w:val="single" w:color="auto" w:sz="4" w:space="0"/>
            </w:tcBorders>
            <w:noWrap w:val="0"/>
            <w:vAlign w:val="center"/>
          </w:tcPr>
          <w:p w14:paraId="1E491045">
            <w:pPr>
              <w:adjustRightInd w:val="0"/>
              <w:snapToGrid w:val="0"/>
              <w:spacing w:line="240" w:lineRule="auto"/>
              <w:ind w:firstLine="0" w:firstLineChars="0"/>
              <w:rPr>
                <w:rFonts w:ascii="宋体" w:hAnsi="宋体"/>
                <w:color w:val="auto"/>
                <w:szCs w:val="21"/>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0AECF44">
            <w:pPr>
              <w:adjustRightInd w:val="0"/>
              <w:snapToGrid w:val="0"/>
              <w:spacing w:line="240" w:lineRule="auto"/>
              <w:ind w:firstLine="0" w:firstLineChars="0"/>
              <w:rPr>
                <w:rFonts w:ascii="宋体" w:hAnsi="宋体"/>
                <w:color w:val="auto"/>
                <w:szCs w:val="21"/>
                <w:highlight w:val="none"/>
              </w:rPr>
            </w:pPr>
          </w:p>
        </w:tc>
        <w:tc>
          <w:tcPr>
            <w:tcW w:w="1198" w:type="dxa"/>
            <w:gridSpan w:val="3"/>
            <w:tcBorders>
              <w:top w:val="single" w:color="auto" w:sz="4" w:space="0"/>
              <w:left w:val="single" w:color="auto" w:sz="4" w:space="0"/>
              <w:bottom w:val="single" w:color="auto" w:sz="4" w:space="0"/>
              <w:right w:val="single" w:color="auto" w:sz="4" w:space="0"/>
            </w:tcBorders>
            <w:noWrap w:val="0"/>
            <w:vAlign w:val="center"/>
          </w:tcPr>
          <w:p w14:paraId="0BEFF24D">
            <w:pPr>
              <w:adjustRightInd w:val="0"/>
              <w:snapToGrid w:val="0"/>
              <w:spacing w:line="240" w:lineRule="auto"/>
              <w:ind w:firstLine="0" w:firstLineChars="0"/>
              <w:rPr>
                <w:rFonts w:ascii="宋体" w:hAnsi="宋体"/>
                <w:color w:val="auto"/>
                <w:szCs w:val="21"/>
                <w:highlight w:val="none"/>
              </w:rPr>
            </w:p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14:paraId="552C3892">
            <w:pPr>
              <w:adjustRightInd w:val="0"/>
              <w:snapToGrid w:val="0"/>
              <w:spacing w:line="240" w:lineRule="auto"/>
              <w:ind w:firstLine="0" w:firstLineChars="0"/>
              <w:rPr>
                <w:rFonts w:ascii="宋体" w:hAnsi="宋体"/>
                <w:color w:val="auto"/>
                <w:szCs w:val="21"/>
                <w:highlight w:val="none"/>
              </w:rPr>
            </w:pPr>
          </w:p>
        </w:tc>
        <w:tc>
          <w:tcPr>
            <w:tcW w:w="1197" w:type="dxa"/>
            <w:gridSpan w:val="4"/>
            <w:tcBorders>
              <w:top w:val="single" w:color="auto" w:sz="4" w:space="0"/>
              <w:left w:val="single" w:color="auto" w:sz="4" w:space="0"/>
              <w:bottom w:val="single" w:color="auto" w:sz="4" w:space="0"/>
              <w:right w:val="single" w:color="auto" w:sz="4" w:space="0"/>
            </w:tcBorders>
            <w:noWrap w:val="0"/>
            <w:vAlign w:val="center"/>
          </w:tcPr>
          <w:p w14:paraId="26734296">
            <w:pPr>
              <w:adjustRightInd w:val="0"/>
              <w:snapToGrid w:val="0"/>
              <w:spacing w:line="240" w:lineRule="auto"/>
              <w:ind w:firstLine="0" w:firstLineChars="0"/>
              <w:rPr>
                <w:rFonts w:ascii="宋体" w:hAnsi="宋体"/>
                <w:color w:val="auto"/>
                <w:szCs w:val="21"/>
                <w:highlight w:val="none"/>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14:paraId="0D41045A">
            <w:pPr>
              <w:adjustRightInd w:val="0"/>
              <w:snapToGrid w:val="0"/>
              <w:spacing w:line="240" w:lineRule="auto"/>
              <w:ind w:firstLine="0" w:firstLineChars="0"/>
              <w:rPr>
                <w:rFonts w:ascii="宋体" w:hAnsi="宋体"/>
                <w:color w:val="auto"/>
                <w:szCs w:val="21"/>
                <w:highlight w:val="none"/>
              </w:rPr>
            </w:pPr>
          </w:p>
        </w:tc>
      </w:tr>
    </w:tbl>
    <w:p w14:paraId="3D006F34">
      <w:pPr>
        <w:widowControl w:val="0"/>
        <w:autoSpaceDE w:val="0"/>
        <w:autoSpaceDN w:val="0"/>
        <w:adjustRightInd w:val="0"/>
        <w:snapToGrid w:val="0"/>
        <w:spacing w:line="240" w:lineRule="auto"/>
        <w:ind w:firstLine="0" w:firstLineChars="0"/>
        <w:jc w:val="left"/>
        <w:rPr>
          <w:rFonts w:ascii="宋体" w:hAnsi="宋体"/>
          <w:color w:val="auto"/>
          <w:sz w:val="23"/>
          <w:szCs w:val="23"/>
          <w:highlight w:val="none"/>
        </w:rPr>
      </w:pPr>
    </w:p>
    <w:p w14:paraId="4DCD1B49">
      <w:pPr>
        <w:widowControl w:val="0"/>
        <w:autoSpaceDE w:val="0"/>
        <w:autoSpaceDN w:val="0"/>
        <w:adjustRightInd w:val="0"/>
        <w:snapToGrid w:val="0"/>
        <w:spacing w:line="240" w:lineRule="auto"/>
        <w:ind w:firstLine="0" w:firstLineChars="0"/>
        <w:jc w:val="left"/>
        <w:rPr>
          <w:rFonts w:hint="eastAsia" w:ascii="宋体" w:hAnsi="宋体"/>
          <w:color w:val="auto"/>
          <w:sz w:val="23"/>
          <w:szCs w:val="23"/>
          <w:highlight w:val="none"/>
        </w:rPr>
      </w:pPr>
      <w:r>
        <w:rPr>
          <w:rFonts w:hint="eastAsia" w:ascii="宋体" w:hAnsi="宋体"/>
          <w:color w:val="auto"/>
          <w:sz w:val="23"/>
          <w:szCs w:val="23"/>
          <w:highlight w:val="none"/>
        </w:rPr>
        <w:t>注：本内容供参考，供应商可根据单位实际情况进行填写或调整，若无相关内容请填写“/”。</w:t>
      </w:r>
    </w:p>
    <w:p w14:paraId="01ECD0BC">
      <w:pPr>
        <w:widowControl w:val="0"/>
        <w:autoSpaceDE w:val="0"/>
        <w:autoSpaceDN w:val="0"/>
        <w:adjustRightInd w:val="0"/>
        <w:snapToGrid w:val="0"/>
        <w:spacing w:line="240" w:lineRule="auto"/>
        <w:ind w:firstLine="0" w:firstLineChars="0"/>
        <w:jc w:val="left"/>
        <w:outlineLvl w:val="1"/>
        <w:rPr>
          <w:rFonts w:ascii="宋体" w:hAnsi="宋体"/>
          <w:b/>
          <w:color w:val="auto"/>
          <w:szCs w:val="21"/>
          <w:highlight w:val="none"/>
        </w:rPr>
      </w:pPr>
      <w:r>
        <w:rPr>
          <w:rFonts w:hint="eastAsia" w:ascii="宋体" w:hAnsi="宋体"/>
          <w:color w:val="auto"/>
          <w:sz w:val="23"/>
          <w:szCs w:val="23"/>
          <w:highlight w:val="none"/>
        </w:rPr>
        <w:br w:type="page"/>
      </w:r>
      <w:r>
        <w:rPr>
          <w:rFonts w:hint="eastAsia" w:ascii="宋体" w:hAnsi="宋体"/>
          <w:b/>
          <w:color w:val="auto"/>
          <w:szCs w:val="21"/>
          <w:highlight w:val="none"/>
        </w:rPr>
        <w:t>B</w:t>
      </w:r>
      <w:r>
        <w:rPr>
          <w:rFonts w:ascii="宋体" w:hAnsi="宋体"/>
          <w:b/>
          <w:color w:val="auto"/>
          <w:szCs w:val="21"/>
          <w:highlight w:val="none"/>
        </w:rPr>
        <w:t>4</w:t>
      </w:r>
      <w:r>
        <w:rPr>
          <w:rFonts w:hint="eastAsia" w:ascii="宋体" w:hAnsi="宋体"/>
          <w:b/>
          <w:color w:val="auto"/>
          <w:szCs w:val="21"/>
          <w:highlight w:val="none"/>
        </w:rPr>
        <w:t>、</w:t>
      </w:r>
      <w:r>
        <w:rPr>
          <w:rFonts w:hint="default" w:ascii="宋体" w:hAnsi="宋体" w:eastAsia="宋体" w:cs="Courier New"/>
          <w:b/>
          <w:bCs/>
          <w:szCs w:val="21"/>
          <w:highlight w:val="none"/>
        </w:rPr>
        <w:t>过往业绩一览表</w:t>
      </w:r>
    </w:p>
    <w:p w14:paraId="6AF6EFA3">
      <w:pPr>
        <w:widowControl w:val="0"/>
        <w:autoSpaceDE w:val="0"/>
        <w:autoSpaceDN w:val="0"/>
        <w:adjustRightInd w:val="0"/>
        <w:snapToGrid w:val="0"/>
        <w:spacing w:line="240" w:lineRule="auto"/>
        <w:ind w:firstLine="0" w:firstLineChars="0"/>
        <w:jc w:val="left"/>
        <w:rPr>
          <w:rFonts w:ascii="宋体" w:hAnsi="宋体"/>
          <w:b/>
          <w:bCs/>
          <w:color w:val="auto"/>
          <w:sz w:val="44"/>
          <w:szCs w:val="44"/>
          <w:highlight w:val="none"/>
        </w:rPr>
      </w:pPr>
    </w:p>
    <w:p w14:paraId="5FD1B86B">
      <w:pPr>
        <w:widowControl w:val="0"/>
        <w:autoSpaceDE w:val="0"/>
        <w:autoSpaceDN w:val="0"/>
        <w:adjustRightInd w:val="0"/>
        <w:snapToGrid w:val="0"/>
        <w:spacing w:line="240" w:lineRule="auto"/>
        <w:ind w:firstLine="0" w:firstLineChars="0"/>
        <w:jc w:val="center"/>
        <w:rPr>
          <w:rFonts w:hint="eastAsia" w:ascii="宋体" w:hAnsi="宋体"/>
          <w:b/>
          <w:bCs/>
          <w:color w:val="auto"/>
          <w:sz w:val="32"/>
          <w:szCs w:val="32"/>
          <w:highlight w:val="none"/>
        </w:rPr>
      </w:pPr>
      <w:r>
        <w:rPr>
          <w:rFonts w:hint="eastAsia" w:ascii="宋体" w:hAnsi="宋体"/>
          <w:b/>
          <w:bCs/>
          <w:color w:val="auto"/>
          <w:sz w:val="32"/>
          <w:szCs w:val="32"/>
          <w:highlight w:val="none"/>
        </w:rPr>
        <w:t>过往业绩一览表</w:t>
      </w:r>
    </w:p>
    <w:p w14:paraId="09408D80">
      <w:pPr>
        <w:widowControl w:val="0"/>
        <w:autoSpaceDE w:val="0"/>
        <w:autoSpaceDN w:val="0"/>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致：</w:t>
      </w:r>
      <w:r>
        <w:rPr>
          <w:rFonts w:hint="eastAsia" w:ascii="宋体" w:hAnsi="宋体"/>
          <w:color w:val="auto"/>
          <w:szCs w:val="21"/>
          <w:highlight w:val="none"/>
          <w:u w:val="single"/>
        </w:rPr>
        <w:t>（招标人）</w:t>
      </w:r>
    </w:p>
    <w:p w14:paraId="2EC222CC">
      <w:pPr>
        <w:widowControl w:val="0"/>
        <w:autoSpaceDE w:val="0"/>
        <w:autoSpaceDN w:val="0"/>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我方根据贵公司</w:t>
      </w:r>
      <w:r>
        <w:rPr>
          <w:rFonts w:hint="eastAsia" w:ascii="宋体" w:hAnsi="宋体"/>
          <w:color w:val="auto"/>
          <w:szCs w:val="21"/>
          <w:highlight w:val="none"/>
          <w:u w:val="single"/>
          <w:lang w:val="en-US" w:eastAsia="zh-CN"/>
        </w:rPr>
        <w:t xml:space="preserve">       （项目名称）         </w:t>
      </w:r>
      <w:r>
        <w:rPr>
          <w:rFonts w:hint="eastAsia" w:ascii="宋体" w:hAnsi="宋体"/>
          <w:color w:val="auto"/>
          <w:szCs w:val="21"/>
          <w:highlight w:val="none"/>
        </w:rPr>
        <w:t>招标文件要求</w:t>
      </w:r>
      <w:r>
        <w:rPr>
          <w:rFonts w:hint="eastAsia" w:ascii="宋体" w:hAnsi="宋体"/>
          <w:color w:val="auto"/>
          <w:szCs w:val="21"/>
          <w:highlight w:val="none"/>
          <w:lang w:eastAsia="zh-CN"/>
        </w:rPr>
        <w:t>，</w:t>
      </w:r>
      <w:r>
        <w:rPr>
          <w:rFonts w:hint="eastAsia" w:ascii="宋体" w:hAnsi="宋体"/>
          <w:color w:val="auto"/>
          <w:szCs w:val="21"/>
          <w:highlight w:val="none"/>
        </w:rPr>
        <w:t>提供</w:t>
      </w:r>
      <w:r>
        <w:rPr>
          <w:rFonts w:hint="eastAsia" w:ascii="宋体" w:hAnsi="宋体"/>
          <w:color w:val="auto"/>
          <w:szCs w:val="21"/>
          <w:highlight w:val="none"/>
          <w:u w:val="single"/>
        </w:rPr>
        <w:t xml:space="preserve"> </w:t>
      </w:r>
      <w:r>
        <w:rPr>
          <w:rFonts w:ascii="宋体" w:hAnsi="宋体"/>
          <w:color w:val="auto"/>
          <w:szCs w:val="21"/>
          <w:highlight w:val="none"/>
          <w:u w:val="single"/>
        </w:rPr>
        <w:t>202</w:t>
      </w:r>
      <w:r>
        <w:rPr>
          <w:rFonts w:hint="eastAsia" w:ascii="宋体" w:hAnsi="宋体"/>
          <w:color w:val="auto"/>
          <w:szCs w:val="21"/>
          <w:highlight w:val="none"/>
          <w:u w:val="single"/>
          <w:lang w:val="en-US" w:eastAsia="zh-CN"/>
        </w:rPr>
        <w:t>2</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ascii="宋体" w:hAnsi="宋体"/>
          <w:color w:val="auto"/>
          <w:szCs w:val="21"/>
          <w:highlight w:val="none"/>
          <w:u w:val="single"/>
        </w:rPr>
        <w:t>1</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1</w:t>
      </w:r>
      <w:r>
        <w:rPr>
          <w:rFonts w:hint="eastAsia" w:ascii="宋体" w:hAnsi="宋体"/>
          <w:color w:val="auto"/>
          <w:szCs w:val="21"/>
          <w:highlight w:val="none"/>
          <w:u w:val="single"/>
        </w:rPr>
        <w:t xml:space="preserve"> </w:t>
      </w:r>
      <w:r>
        <w:rPr>
          <w:rFonts w:hint="eastAsia" w:ascii="宋体" w:hAnsi="宋体"/>
          <w:color w:val="auto"/>
          <w:szCs w:val="21"/>
          <w:highlight w:val="none"/>
        </w:rPr>
        <w:t>日至投标截止时间</w:t>
      </w:r>
      <w:r>
        <w:rPr>
          <w:rFonts w:hint="eastAsia" w:ascii="宋体" w:hAnsi="宋体"/>
          <w:color w:val="auto"/>
          <w:szCs w:val="21"/>
          <w:highlight w:val="none"/>
          <w:lang w:val="en-US" w:eastAsia="zh-CN"/>
        </w:rPr>
        <w:t>的</w:t>
      </w:r>
      <w:r>
        <w:rPr>
          <w:rFonts w:hint="eastAsia" w:ascii="宋体" w:hAnsi="宋体"/>
          <w:color w:val="auto"/>
          <w:szCs w:val="21"/>
          <w:highlight w:val="none"/>
        </w:rPr>
        <w:t>真实业绩资料，证明资料附后，清单如下：</w:t>
      </w:r>
    </w:p>
    <w:tbl>
      <w:tblPr>
        <w:tblStyle w:val="8"/>
        <w:tblW w:w="852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3"/>
        <w:gridCol w:w="1318"/>
        <w:gridCol w:w="751"/>
        <w:gridCol w:w="1150"/>
        <w:gridCol w:w="1194"/>
        <w:gridCol w:w="1257"/>
        <w:gridCol w:w="1099"/>
        <w:gridCol w:w="1097"/>
      </w:tblGrid>
      <w:tr w14:paraId="2BE2CC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tcBorders>
              <w:top w:val="single" w:color="auto" w:sz="4" w:space="0"/>
            </w:tcBorders>
            <w:shd w:val="clear" w:color="auto" w:fill="DBE5F1"/>
            <w:noWrap w:val="0"/>
            <w:vAlign w:val="center"/>
          </w:tcPr>
          <w:p w14:paraId="0B418F30">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序号</w:t>
            </w:r>
          </w:p>
        </w:tc>
        <w:tc>
          <w:tcPr>
            <w:tcW w:w="1318" w:type="dxa"/>
            <w:shd w:val="clear" w:color="auto" w:fill="DBE5F1"/>
            <w:noWrap w:val="0"/>
            <w:vAlign w:val="center"/>
          </w:tcPr>
          <w:p w14:paraId="0E5F165D">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业绩名称</w:t>
            </w:r>
          </w:p>
        </w:tc>
        <w:tc>
          <w:tcPr>
            <w:tcW w:w="751" w:type="dxa"/>
            <w:tcBorders>
              <w:right w:val="single" w:color="auto" w:sz="4" w:space="0"/>
            </w:tcBorders>
            <w:shd w:val="clear" w:color="auto" w:fill="DBE5F1"/>
            <w:noWrap w:val="0"/>
            <w:vAlign w:val="center"/>
          </w:tcPr>
          <w:p w14:paraId="65FBFA8A">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服务期</w:t>
            </w:r>
          </w:p>
        </w:tc>
        <w:tc>
          <w:tcPr>
            <w:tcW w:w="1150" w:type="dxa"/>
            <w:tcBorders>
              <w:left w:val="single" w:color="auto" w:sz="4" w:space="0"/>
              <w:right w:val="single" w:color="auto" w:sz="4" w:space="0"/>
            </w:tcBorders>
            <w:shd w:val="clear" w:color="auto" w:fill="DBE5F1"/>
            <w:noWrap w:val="0"/>
            <w:vAlign w:val="center"/>
          </w:tcPr>
          <w:p w14:paraId="5CCFD4ED">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业绩金额（万元）</w:t>
            </w:r>
          </w:p>
        </w:tc>
        <w:tc>
          <w:tcPr>
            <w:tcW w:w="1194" w:type="dxa"/>
            <w:tcBorders>
              <w:left w:val="single" w:color="auto" w:sz="4" w:space="0"/>
            </w:tcBorders>
            <w:shd w:val="clear" w:color="auto" w:fill="DBE5F1"/>
            <w:noWrap w:val="0"/>
            <w:vAlign w:val="center"/>
          </w:tcPr>
          <w:p w14:paraId="2473DAFA">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用户联系人</w:t>
            </w:r>
          </w:p>
        </w:tc>
        <w:tc>
          <w:tcPr>
            <w:tcW w:w="1257" w:type="dxa"/>
            <w:shd w:val="clear" w:color="auto" w:fill="DBE5F1"/>
            <w:noWrap w:val="0"/>
            <w:vAlign w:val="center"/>
          </w:tcPr>
          <w:p w14:paraId="0463C36C">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用户联系人电话</w:t>
            </w:r>
          </w:p>
        </w:tc>
        <w:tc>
          <w:tcPr>
            <w:tcW w:w="1099" w:type="dxa"/>
            <w:shd w:val="clear" w:color="auto" w:fill="DBE5F1"/>
            <w:noWrap w:val="0"/>
            <w:vAlign w:val="center"/>
          </w:tcPr>
          <w:p w14:paraId="63C14E5F">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业绩时间</w:t>
            </w:r>
          </w:p>
        </w:tc>
        <w:tc>
          <w:tcPr>
            <w:tcW w:w="1097" w:type="dxa"/>
            <w:shd w:val="clear" w:color="auto" w:fill="DBE5F1"/>
            <w:noWrap w:val="0"/>
            <w:vAlign w:val="center"/>
          </w:tcPr>
          <w:p w14:paraId="77220399">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详见页码</w:t>
            </w:r>
          </w:p>
        </w:tc>
      </w:tr>
      <w:tr w14:paraId="46291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5FAA1FE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1</w:t>
            </w:r>
          </w:p>
        </w:tc>
        <w:tc>
          <w:tcPr>
            <w:tcW w:w="1318" w:type="dxa"/>
            <w:noWrap w:val="0"/>
            <w:vAlign w:val="center"/>
          </w:tcPr>
          <w:p w14:paraId="731EF58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4E06BC8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55DCE27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2A5A22B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3B7CCC93">
            <w:pPr>
              <w:widowControl w:val="0"/>
              <w:autoSpaceDE w:val="0"/>
              <w:autoSpaceDN w:val="0"/>
              <w:adjustRightInd w:val="0"/>
              <w:snapToGrid w:val="0"/>
              <w:spacing w:line="240" w:lineRule="auto"/>
              <w:ind w:firstLine="0" w:firstLineChars="0"/>
              <w:jc w:val="center"/>
              <w:rPr>
                <w:rFonts w:ascii="宋体" w:hAnsi="宋体"/>
                <w:color w:val="auto"/>
                <w:szCs w:val="21"/>
                <w:highlight w:val="none"/>
                <w:u w:val="words"/>
              </w:rPr>
            </w:pPr>
          </w:p>
        </w:tc>
        <w:tc>
          <w:tcPr>
            <w:tcW w:w="1099" w:type="dxa"/>
            <w:noWrap w:val="0"/>
            <w:vAlign w:val="center"/>
          </w:tcPr>
          <w:p w14:paraId="0DB44E3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2BBBC53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P</w:t>
            </w:r>
          </w:p>
        </w:tc>
      </w:tr>
      <w:tr w14:paraId="399889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7E49CAA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2</w:t>
            </w:r>
          </w:p>
        </w:tc>
        <w:tc>
          <w:tcPr>
            <w:tcW w:w="1318" w:type="dxa"/>
            <w:noWrap w:val="0"/>
            <w:vAlign w:val="center"/>
          </w:tcPr>
          <w:p w14:paraId="079D7FD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0F14554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4D0E8BE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7E21F55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4F6FBFF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04CE127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5EEBFBE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P</w:t>
            </w:r>
          </w:p>
        </w:tc>
      </w:tr>
      <w:tr w14:paraId="3D3385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1AEB551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3</w:t>
            </w:r>
          </w:p>
        </w:tc>
        <w:tc>
          <w:tcPr>
            <w:tcW w:w="1318" w:type="dxa"/>
            <w:noWrap w:val="0"/>
            <w:vAlign w:val="center"/>
          </w:tcPr>
          <w:p w14:paraId="62E8F8F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1659478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604A952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3374791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69883EB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052B9BE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6BAD631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P</w:t>
            </w:r>
          </w:p>
        </w:tc>
      </w:tr>
      <w:tr w14:paraId="19DB07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02026E8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318" w:type="dxa"/>
            <w:noWrap w:val="0"/>
            <w:vAlign w:val="center"/>
          </w:tcPr>
          <w:p w14:paraId="340A826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5F0FE0D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22523CC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1CDC8CB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3BE83A0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6EAE517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6A9C12F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2122AA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1D9F50B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318" w:type="dxa"/>
            <w:noWrap w:val="0"/>
            <w:vAlign w:val="center"/>
          </w:tcPr>
          <w:p w14:paraId="1FCB7AD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61229AD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11904C0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320F9D4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1E6472A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37591D1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1BC567A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14A0B2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68FA56A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318" w:type="dxa"/>
            <w:noWrap w:val="0"/>
            <w:vAlign w:val="center"/>
          </w:tcPr>
          <w:p w14:paraId="0AEB062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274D167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1F18022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0F7415E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31453FB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26BFF40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32B9A80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348AA3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68C392A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318" w:type="dxa"/>
            <w:noWrap w:val="0"/>
            <w:vAlign w:val="center"/>
          </w:tcPr>
          <w:p w14:paraId="06BD34B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ascii="宋体" w:hAnsi="宋体"/>
                <w:color w:val="auto"/>
                <w:szCs w:val="21"/>
                <w:highlight w:val="none"/>
              </w:rPr>
              <w:t>……</w:t>
            </w:r>
          </w:p>
        </w:tc>
        <w:tc>
          <w:tcPr>
            <w:tcW w:w="751" w:type="dxa"/>
            <w:tcBorders>
              <w:right w:val="single" w:color="auto" w:sz="4" w:space="0"/>
            </w:tcBorders>
            <w:noWrap w:val="0"/>
            <w:vAlign w:val="center"/>
          </w:tcPr>
          <w:p w14:paraId="5B6ED75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703BF6D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252A675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010AFEF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5622CBD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27D2669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ascii="宋体" w:hAnsi="宋体"/>
                <w:color w:val="auto"/>
                <w:szCs w:val="21"/>
                <w:highlight w:val="none"/>
              </w:rPr>
              <w:t>……</w:t>
            </w:r>
          </w:p>
        </w:tc>
      </w:tr>
      <w:tr w14:paraId="59AC94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732" w:type="dxa"/>
            <w:gridSpan w:val="3"/>
            <w:tcBorders>
              <w:right w:val="single" w:color="auto" w:sz="4" w:space="0"/>
            </w:tcBorders>
            <w:noWrap w:val="0"/>
            <w:vAlign w:val="center"/>
          </w:tcPr>
          <w:p w14:paraId="04CA546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总金额（万元）</w:t>
            </w:r>
          </w:p>
        </w:tc>
        <w:tc>
          <w:tcPr>
            <w:tcW w:w="5797" w:type="dxa"/>
            <w:gridSpan w:val="5"/>
            <w:tcBorders>
              <w:left w:val="single" w:color="auto" w:sz="4" w:space="0"/>
            </w:tcBorders>
            <w:noWrap w:val="0"/>
            <w:vAlign w:val="center"/>
          </w:tcPr>
          <w:p w14:paraId="1E8AB5E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bl>
    <w:p w14:paraId="362BA09D">
      <w:pPr>
        <w:widowControl w:val="0"/>
        <w:autoSpaceDE w:val="0"/>
        <w:autoSpaceDN w:val="0"/>
        <w:adjustRightInd w:val="0"/>
        <w:snapToGrid w:val="0"/>
        <w:spacing w:line="240" w:lineRule="auto"/>
        <w:ind w:firstLine="0" w:firstLineChars="0"/>
        <w:rPr>
          <w:rFonts w:ascii="宋体" w:hAnsi="宋体"/>
          <w:b/>
          <w:color w:val="auto"/>
          <w:szCs w:val="21"/>
          <w:highlight w:val="none"/>
        </w:rPr>
      </w:pPr>
      <w:r>
        <w:rPr>
          <w:rFonts w:hint="eastAsia" w:ascii="宋体" w:hAnsi="宋体"/>
          <w:b/>
          <w:color w:val="auto"/>
          <w:szCs w:val="21"/>
          <w:highlight w:val="none"/>
        </w:rPr>
        <w:t>重要提示：</w:t>
      </w:r>
    </w:p>
    <w:p w14:paraId="59DEDE85">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评标委员会对投标人近三年同类产品业绩进行评审：</w:t>
      </w:r>
    </w:p>
    <w:p w14:paraId="2ABE3A6D">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（1）近三年指：202</w:t>
      </w:r>
      <w:r>
        <w:rPr>
          <w:rFonts w:hint="eastAsia" w:ascii="宋体" w:hAnsi="宋体"/>
          <w:color w:val="auto"/>
          <w:szCs w:val="21"/>
          <w:highlight w:val="none"/>
          <w:lang w:val="en-US" w:eastAsia="zh-CN"/>
        </w:rPr>
        <w:t>2</w:t>
      </w:r>
      <w:r>
        <w:rPr>
          <w:rFonts w:hint="eastAsia" w:ascii="宋体" w:hAnsi="宋体"/>
          <w:color w:val="auto"/>
          <w:szCs w:val="21"/>
          <w:highlight w:val="none"/>
        </w:rPr>
        <w:t>年1月1日至本项目投标截止之日止，以合同签订日期或任意网上商城订单日期或发票日期为准；</w:t>
      </w:r>
    </w:p>
    <w:p w14:paraId="4D1B3B07">
      <w:pPr>
        <w:widowControl w:val="0"/>
        <w:autoSpaceDE w:val="0"/>
        <w:autoSpaceDN w:val="0"/>
        <w:adjustRightInd w:val="0"/>
        <w:snapToGrid w:val="0"/>
        <w:spacing w:line="240" w:lineRule="auto"/>
        <w:ind w:firstLine="0" w:firstLineChars="0"/>
        <w:jc w:val="left"/>
        <w:rPr>
          <w:rFonts w:hint="eastAsia" w:ascii="宋体" w:hAnsi="宋体" w:eastAsia="宋体"/>
          <w:color w:val="auto"/>
          <w:szCs w:val="21"/>
          <w:highlight w:val="none"/>
          <w:lang w:eastAsia="zh-CN"/>
        </w:rPr>
      </w:pPr>
      <w:r>
        <w:rPr>
          <w:rFonts w:hint="eastAsia" w:ascii="宋体" w:hAnsi="宋体"/>
          <w:color w:val="auto"/>
          <w:szCs w:val="21"/>
          <w:highlight w:val="none"/>
        </w:rPr>
        <w:t>（2）同类服务指：同一个一级类目下的二级类目统称为同类服务。同一标包的所有二级类目业绩金额可以叠加</w:t>
      </w:r>
      <w:r>
        <w:rPr>
          <w:rFonts w:hint="eastAsia" w:ascii="宋体" w:hAnsi="宋体"/>
          <w:color w:val="auto"/>
          <w:szCs w:val="21"/>
          <w:highlight w:val="none"/>
          <w:lang w:eastAsia="zh-CN"/>
        </w:rPr>
        <w:t>；</w:t>
      </w:r>
    </w:p>
    <w:p w14:paraId="4A9C7E60">
      <w:pPr>
        <w:spacing w:line="240" w:lineRule="auto"/>
        <w:ind w:firstLine="0" w:firstLineChars="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3</w:t>
      </w:r>
      <w:r>
        <w:rPr>
          <w:rFonts w:hint="eastAsia" w:ascii="宋体" w:hAnsi="宋体" w:cs="宋体"/>
          <w:color w:val="auto"/>
          <w:kern w:val="0"/>
          <w:szCs w:val="21"/>
          <w:highlight w:val="none"/>
          <w:lang w:bidi="ar"/>
        </w:rPr>
        <w:t>）提供合同关键页扫描件，至少包括封面页、合同内容、供货期、盖章页；或</w:t>
      </w:r>
    </w:p>
    <w:p w14:paraId="69EE5BE2">
      <w:pPr>
        <w:spacing w:line="240" w:lineRule="auto"/>
        <w:ind w:firstLine="0" w:firstLineChars="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4</w:t>
      </w:r>
      <w:r>
        <w:rPr>
          <w:rFonts w:hint="eastAsia" w:ascii="宋体" w:hAnsi="宋体" w:cs="宋体"/>
          <w:color w:val="auto"/>
          <w:kern w:val="0"/>
          <w:szCs w:val="21"/>
          <w:highlight w:val="none"/>
          <w:lang w:bidi="ar"/>
        </w:rPr>
        <w:t>）提供任意网上商城订单截图；或</w:t>
      </w:r>
    </w:p>
    <w:p w14:paraId="3566EE36">
      <w:pPr>
        <w:spacing w:line="240" w:lineRule="auto"/>
        <w:ind w:firstLine="0" w:firstLineChars="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5</w:t>
      </w:r>
      <w:r>
        <w:rPr>
          <w:rFonts w:hint="eastAsia" w:ascii="宋体" w:hAnsi="宋体" w:cs="宋体"/>
          <w:color w:val="auto"/>
          <w:kern w:val="0"/>
          <w:szCs w:val="21"/>
          <w:highlight w:val="none"/>
          <w:lang w:bidi="ar"/>
        </w:rPr>
        <w:t>）提供发票及发票对应的送货清单扫描件；</w:t>
      </w:r>
    </w:p>
    <w:p w14:paraId="3CC372CF">
      <w:pPr>
        <w:spacing w:line="240" w:lineRule="auto"/>
        <w:ind w:firstLine="0" w:firstLineChars="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6</w:t>
      </w:r>
      <w:r>
        <w:rPr>
          <w:rFonts w:hint="eastAsia" w:ascii="宋体" w:hAnsi="宋体" w:cs="宋体"/>
          <w:color w:val="auto"/>
          <w:kern w:val="0"/>
          <w:szCs w:val="21"/>
          <w:highlight w:val="none"/>
          <w:lang w:bidi="ar"/>
        </w:rPr>
        <w:t>）同时应将合同内容或网上订单截图内容或发票清单中对应本次采购服务中的内容进行圈注；</w:t>
      </w:r>
    </w:p>
    <w:p w14:paraId="572987AA">
      <w:pPr>
        <w:spacing w:line="240" w:lineRule="auto"/>
        <w:ind w:firstLine="0" w:firstLineChars="0"/>
        <w:jc w:val="left"/>
        <w:rPr>
          <w:rFonts w:ascii="宋体" w:hAnsi="宋体"/>
          <w:color w:val="auto"/>
          <w:szCs w:val="21"/>
          <w:highlight w:val="none"/>
        </w:rPr>
      </w:pPr>
      <w:r>
        <w:rPr>
          <w:rFonts w:hint="eastAsia" w:ascii="宋体" w:hAnsi="宋体" w:cs="宋体"/>
          <w:color w:val="auto"/>
          <w:kern w:val="0"/>
          <w:szCs w:val="21"/>
          <w:highlight w:val="none"/>
          <w:lang w:bidi="ar"/>
        </w:rPr>
        <w:t>（7）</w:t>
      </w:r>
      <w:r>
        <w:rPr>
          <w:rFonts w:hint="eastAsia" w:ascii="宋体" w:hAnsi="宋体"/>
          <w:color w:val="auto"/>
          <w:szCs w:val="21"/>
          <w:highlight w:val="none"/>
        </w:rPr>
        <w:t>上述业绩必须为真实有效，如发现业绩不符，将取消相应资格；</w:t>
      </w:r>
    </w:p>
    <w:p w14:paraId="78070151">
      <w:pPr>
        <w:spacing w:line="240" w:lineRule="auto"/>
        <w:ind w:firstLine="0" w:firstLineChars="0"/>
        <w:jc w:val="left"/>
        <w:rPr>
          <w:rFonts w:ascii="宋体" w:hAnsi="宋体" w:cs="宋体"/>
          <w:color w:val="auto"/>
          <w:kern w:val="0"/>
          <w:szCs w:val="21"/>
          <w:highlight w:val="none"/>
          <w:lang w:bidi="ar"/>
        </w:rPr>
      </w:pPr>
      <w:r>
        <w:rPr>
          <w:rFonts w:hint="eastAsia" w:ascii="宋体" w:hAnsi="宋体"/>
          <w:color w:val="auto"/>
          <w:szCs w:val="21"/>
          <w:highlight w:val="none"/>
        </w:rPr>
        <w:t>（8）证明材料附在本表后即可。</w:t>
      </w:r>
    </w:p>
    <w:p w14:paraId="331091A8">
      <w:pPr>
        <w:widowControl w:val="0"/>
        <w:autoSpaceDE w:val="0"/>
        <w:autoSpaceDN w:val="0"/>
        <w:adjustRightInd w:val="0"/>
        <w:snapToGrid w:val="0"/>
        <w:spacing w:line="240" w:lineRule="auto"/>
        <w:ind w:firstLine="0" w:firstLineChars="0"/>
        <w:jc w:val="left"/>
        <w:outlineLvl w:val="1"/>
        <w:rPr>
          <w:rFonts w:ascii="宋体" w:hAnsi="宋体"/>
          <w:b/>
          <w:color w:val="auto"/>
          <w:szCs w:val="21"/>
          <w:highlight w:val="none"/>
        </w:rPr>
      </w:pPr>
      <w:r>
        <w:rPr>
          <w:rFonts w:ascii="宋体" w:hAnsi="宋体"/>
          <w:color w:val="auto"/>
          <w:szCs w:val="21"/>
          <w:highlight w:val="none"/>
        </w:rPr>
        <w:br w:type="page"/>
      </w:r>
      <w:r>
        <w:rPr>
          <w:rFonts w:hint="eastAsia" w:ascii="宋体" w:hAnsi="宋体"/>
          <w:b/>
          <w:color w:val="auto"/>
          <w:szCs w:val="21"/>
          <w:highlight w:val="none"/>
        </w:rPr>
        <w:t>B</w:t>
      </w:r>
      <w:r>
        <w:rPr>
          <w:rFonts w:ascii="宋体" w:hAnsi="宋体"/>
          <w:b/>
          <w:color w:val="auto"/>
          <w:szCs w:val="21"/>
          <w:highlight w:val="none"/>
        </w:rPr>
        <w:t>5</w:t>
      </w:r>
      <w:r>
        <w:rPr>
          <w:rFonts w:hint="eastAsia" w:ascii="宋体" w:hAnsi="宋体"/>
          <w:b/>
          <w:color w:val="auto"/>
          <w:szCs w:val="21"/>
          <w:highlight w:val="none"/>
        </w:rPr>
        <w:t>、 满意度评价</w:t>
      </w:r>
    </w:p>
    <w:p w14:paraId="17EE34BE">
      <w:pPr>
        <w:widowControl w:val="0"/>
        <w:autoSpaceDE w:val="0"/>
        <w:autoSpaceDN w:val="0"/>
        <w:adjustRightInd w:val="0"/>
        <w:snapToGrid w:val="0"/>
        <w:spacing w:line="240" w:lineRule="auto"/>
        <w:ind w:firstLine="0" w:firstLineChars="0"/>
        <w:jc w:val="left"/>
        <w:rPr>
          <w:rFonts w:ascii="宋体" w:hAnsi="宋体"/>
          <w:b/>
          <w:bCs/>
          <w:color w:val="auto"/>
          <w:sz w:val="44"/>
          <w:szCs w:val="44"/>
          <w:highlight w:val="none"/>
        </w:rPr>
      </w:pPr>
    </w:p>
    <w:p w14:paraId="78DC78CF">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r>
        <w:rPr>
          <w:rFonts w:hint="eastAsia" w:ascii="宋体" w:hAnsi="宋体"/>
          <w:b/>
          <w:bCs/>
          <w:color w:val="auto"/>
          <w:sz w:val="32"/>
          <w:szCs w:val="32"/>
          <w:highlight w:val="none"/>
        </w:rPr>
        <w:t>满意度评价汇总表</w:t>
      </w:r>
    </w:p>
    <w:tbl>
      <w:tblPr>
        <w:tblStyle w:val="8"/>
        <w:tblW w:w="828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1337"/>
        <w:gridCol w:w="757"/>
        <w:gridCol w:w="804"/>
        <w:gridCol w:w="1210"/>
        <w:gridCol w:w="1274"/>
        <w:gridCol w:w="1114"/>
        <w:gridCol w:w="1114"/>
      </w:tblGrid>
      <w:tr w14:paraId="703896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tcBorders>
              <w:top w:val="single" w:color="auto" w:sz="4" w:space="0"/>
            </w:tcBorders>
            <w:shd w:val="clear" w:color="auto" w:fill="DBE5F1"/>
            <w:noWrap w:val="0"/>
            <w:vAlign w:val="center"/>
          </w:tcPr>
          <w:p w14:paraId="051C2059">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序号</w:t>
            </w:r>
          </w:p>
        </w:tc>
        <w:tc>
          <w:tcPr>
            <w:tcW w:w="1337" w:type="dxa"/>
            <w:shd w:val="clear" w:color="auto" w:fill="DBE5F1"/>
            <w:noWrap w:val="0"/>
            <w:vAlign w:val="center"/>
          </w:tcPr>
          <w:p w14:paraId="209AE769">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业绩名称</w:t>
            </w:r>
          </w:p>
        </w:tc>
        <w:tc>
          <w:tcPr>
            <w:tcW w:w="757" w:type="dxa"/>
            <w:tcBorders>
              <w:right w:val="single" w:color="auto" w:sz="4" w:space="0"/>
            </w:tcBorders>
            <w:shd w:val="clear" w:color="auto" w:fill="DBE5F1"/>
            <w:noWrap w:val="0"/>
            <w:vAlign w:val="center"/>
          </w:tcPr>
          <w:p w14:paraId="31A35D8F">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服务期</w:t>
            </w:r>
          </w:p>
        </w:tc>
        <w:tc>
          <w:tcPr>
            <w:tcW w:w="804" w:type="dxa"/>
            <w:tcBorders>
              <w:left w:val="single" w:color="auto" w:sz="4" w:space="0"/>
              <w:right w:val="single" w:color="auto" w:sz="4" w:space="0"/>
            </w:tcBorders>
            <w:shd w:val="clear" w:color="auto" w:fill="DBE5F1"/>
            <w:noWrap w:val="0"/>
            <w:vAlign w:val="center"/>
          </w:tcPr>
          <w:p w14:paraId="577ECD64">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业绩金额</w:t>
            </w:r>
          </w:p>
        </w:tc>
        <w:tc>
          <w:tcPr>
            <w:tcW w:w="1210" w:type="dxa"/>
            <w:tcBorders>
              <w:left w:val="single" w:color="auto" w:sz="4" w:space="0"/>
            </w:tcBorders>
            <w:shd w:val="clear" w:color="auto" w:fill="DBE5F1"/>
            <w:noWrap w:val="0"/>
            <w:vAlign w:val="center"/>
          </w:tcPr>
          <w:p w14:paraId="7DDB1EF4">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用户联系人</w:t>
            </w:r>
          </w:p>
        </w:tc>
        <w:tc>
          <w:tcPr>
            <w:tcW w:w="1274" w:type="dxa"/>
            <w:shd w:val="clear" w:color="auto" w:fill="DBE5F1"/>
            <w:noWrap w:val="0"/>
            <w:vAlign w:val="center"/>
          </w:tcPr>
          <w:p w14:paraId="66C9F1BC">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用户联系人电话</w:t>
            </w:r>
          </w:p>
        </w:tc>
        <w:tc>
          <w:tcPr>
            <w:tcW w:w="1114" w:type="dxa"/>
            <w:shd w:val="clear" w:color="auto" w:fill="DBE5F1"/>
            <w:noWrap w:val="0"/>
            <w:vAlign w:val="center"/>
          </w:tcPr>
          <w:p w14:paraId="43FC7FE3">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业绩时间</w:t>
            </w:r>
          </w:p>
        </w:tc>
        <w:tc>
          <w:tcPr>
            <w:tcW w:w="1114" w:type="dxa"/>
            <w:shd w:val="clear" w:color="auto" w:fill="DBE5F1"/>
            <w:noWrap w:val="0"/>
            <w:vAlign w:val="center"/>
          </w:tcPr>
          <w:p w14:paraId="505E71F4">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履约评价意见</w:t>
            </w:r>
          </w:p>
        </w:tc>
      </w:tr>
      <w:tr w14:paraId="48D1FC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14C96A8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1</w:t>
            </w:r>
          </w:p>
        </w:tc>
        <w:tc>
          <w:tcPr>
            <w:tcW w:w="1337" w:type="dxa"/>
            <w:noWrap w:val="0"/>
            <w:vAlign w:val="center"/>
          </w:tcPr>
          <w:p w14:paraId="77AC403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3EBE168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776FB05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111D478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7E6D835C">
            <w:pPr>
              <w:widowControl w:val="0"/>
              <w:autoSpaceDE w:val="0"/>
              <w:autoSpaceDN w:val="0"/>
              <w:adjustRightInd w:val="0"/>
              <w:snapToGrid w:val="0"/>
              <w:spacing w:line="240" w:lineRule="auto"/>
              <w:ind w:firstLine="0" w:firstLineChars="0"/>
              <w:jc w:val="center"/>
              <w:rPr>
                <w:rFonts w:ascii="宋体" w:hAnsi="宋体"/>
                <w:color w:val="auto"/>
                <w:szCs w:val="21"/>
                <w:highlight w:val="none"/>
                <w:u w:val="words"/>
              </w:rPr>
            </w:pPr>
          </w:p>
        </w:tc>
        <w:tc>
          <w:tcPr>
            <w:tcW w:w="1114" w:type="dxa"/>
            <w:noWrap w:val="0"/>
            <w:vAlign w:val="center"/>
          </w:tcPr>
          <w:p w14:paraId="59ADB1B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311F916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28BAC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7AB0DF7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2</w:t>
            </w:r>
          </w:p>
        </w:tc>
        <w:tc>
          <w:tcPr>
            <w:tcW w:w="1337" w:type="dxa"/>
            <w:noWrap w:val="0"/>
            <w:vAlign w:val="center"/>
          </w:tcPr>
          <w:p w14:paraId="5D78DBA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214698B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1B3CAB9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71D57CC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19CCD8F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4FB21C1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7152DD9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46D4E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43B2083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3</w:t>
            </w:r>
          </w:p>
        </w:tc>
        <w:tc>
          <w:tcPr>
            <w:tcW w:w="1337" w:type="dxa"/>
            <w:noWrap w:val="0"/>
            <w:vAlign w:val="center"/>
          </w:tcPr>
          <w:p w14:paraId="5135494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744F395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1D21705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7629C9C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563642E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6B8BFC4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267332B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79EE54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0202AF9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4</w:t>
            </w:r>
          </w:p>
        </w:tc>
        <w:tc>
          <w:tcPr>
            <w:tcW w:w="1337" w:type="dxa"/>
            <w:noWrap w:val="0"/>
            <w:vAlign w:val="center"/>
          </w:tcPr>
          <w:p w14:paraId="37B8B38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2A0CAE6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5C31BEF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0408D0D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548DCC1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2492F80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2727B3A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2CB59D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2867955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5</w:t>
            </w:r>
          </w:p>
        </w:tc>
        <w:tc>
          <w:tcPr>
            <w:tcW w:w="1337" w:type="dxa"/>
            <w:noWrap w:val="0"/>
            <w:vAlign w:val="center"/>
          </w:tcPr>
          <w:p w14:paraId="0E94CC5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3FB0655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5CF7821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031419E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04CC0E1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668DB7C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53DED42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bl>
    <w:p w14:paraId="0B96FC69">
      <w:pPr>
        <w:widowControl w:val="0"/>
        <w:autoSpaceDE w:val="0"/>
        <w:autoSpaceDN w:val="0"/>
        <w:adjustRightInd w:val="0"/>
        <w:snapToGrid w:val="0"/>
        <w:spacing w:line="240" w:lineRule="auto"/>
        <w:ind w:firstLine="0" w:firstLineChars="0"/>
        <w:rPr>
          <w:rFonts w:ascii="宋体" w:hAnsi="宋体"/>
          <w:b/>
          <w:color w:val="auto"/>
          <w:szCs w:val="21"/>
          <w:highlight w:val="none"/>
        </w:rPr>
      </w:pPr>
      <w:r>
        <w:rPr>
          <w:rFonts w:hint="eastAsia" w:ascii="宋体" w:hAnsi="宋体"/>
          <w:b/>
          <w:color w:val="auto"/>
          <w:szCs w:val="21"/>
          <w:highlight w:val="none"/>
        </w:rPr>
        <w:t>重要提示：</w:t>
      </w:r>
    </w:p>
    <w:p w14:paraId="7A2DEFCE">
      <w:pPr>
        <w:spacing w:line="240" w:lineRule="auto"/>
        <w:ind w:firstLine="420" w:firstLineChars="200"/>
        <w:jc w:val="left"/>
        <w:rPr>
          <w:rFonts w:hint="eastAsia" w:ascii="宋体" w:hAnsi="宋体" w:cs="宋体"/>
          <w:color w:val="auto"/>
          <w:kern w:val="0"/>
          <w:szCs w:val="21"/>
          <w:highlight w:val="none"/>
          <w:lang w:val="en-US" w:eastAsia="zh-CN" w:bidi="ar"/>
        </w:rPr>
      </w:pPr>
      <w:r>
        <w:rPr>
          <w:rFonts w:hint="eastAsia" w:ascii="宋体" w:hAnsi="宋体" w:cs="宋体"/>
          <w:color w:val="auto"/>
          <w:kern w:val="0"/>
          <w:szCs w:val="21"/>
          <w:highlight w:val="none"/>
          <w:lang w:val="en-US" w:eastAsia="zh-CN" w:bidi="ar"/>
        </w:rPr>
        <w:t>本项主要考察投标人过往业绩中提供的有效业绩采购单位的满意程度，即提供B4、经营业绩一览表中业绩的履约评价材料：</w:t>
      </w:r>
    </w:p>
    <w:p w14:paraId="4F300F1C">
      <w:pPr>
        <w:spacing w:line="240" w:lineRule="auto"/>
        <w:ind w:firstLine="420" w:firstLineChars="200"/>
        <w:jc w:val="left"/>
        <w:rPr>
          <w:rFonts w:hint="eastAsia" w:ascii="宋体" w:hAnsi="宋体" w:cs="宋体"/>
          <w:bCs/>
          <w:color w:val="auto"/>
          <w:szCs w:val="21"/>
          <w:highlight w:val="none"/>
        </w:rPr>
      </w:pPr>
      <w:r>
        <w:rPr>
          <w:rFonts w:hint="eastAsia" w:ascii="宋体" w:hAnsi="宋体" w:cs="宋体"/>
          <w:color w:val="auto"/>
          <w:kern w:val="0"/>
          <w:szCs w:val="21"/>
          <w:highlight w:val="none"/>
          <w:lang w:val="en-US" w:eastAsia="zh-CN" w:bidi="ar"/>
        </w:rPr>
        <w:t>提供由采购单位出具的满意度评价材料（签字或盖章）扫描件。</w:t>
      </w:r>
      <w:r>
        <w:rPr>
          <w:rFonts w:hint="eastAsia" w:ascii="宋体" w:hAnsi="宋体" w:cs="宋体"/>
          <w:bCs/>
          <w:color w:val="auto"/>
          <w:szCs w:val="21"/>
          <w:highlight w:val="none"/>
        </w:rPr>
        <w:br w:type="page"/>
      </w:r>
    </w:p>
    <w:p w14:paraId="629BB33D">
      <w:pPr>
        <w:widowControl w:val="0"/>
        <w:autoSpaceDE w:val="0"/>
        <w:autoSpaceDN w:val="0"/>
        <w:adjustRightInd w:val="0"/>
        <w:snapToGrid w:val="0"/>
        <w:spacing w:line="240" w:lineRule="auto"/>
        <w:ind w:firstLine="0" w:firstLineChars="0"/>
        <w:jc w:val="left"/>
        <w:outlineLvl w:val="1"/>
        <w:rPr>
          <w:rFonts w:ascii="宋体" w:hAnsi="宋体"/>
          <w:b/>
          <w:color w:val="auto"/>
          <w:szCs w:val="21"/>
          <w:highlight w:val="none"/>
        </w:rPr>
      </w:pPr>
      <w:r>
        <w:rPr>
          <w:rFonts w:hint="eastAsia" w:ascii="宋体" w:hAnsi="宋体"/>
          <w:b/>
          <w:color w:val="auto"/>
          <w:szCs w:val="21"/>
          <w:highlight w:val="none"/>
        </w:rPr>
        <w:t>B</w:t>
      </w:r>
      <w:r>
        <w:rPr>
          <w:rFonts w:ascii="宋体" w:hAnsi="宋体"/>
          <w:b/>
          <w:color w:val="auto"/>
          <w:szCs w:val="21"/>
          <w:highlight w:val="none"/>
        </w:rPr>
        <w:t>6</w:t>
      </w:r>
      <w:r>
        <w:rPr>
          <w:rFonts w:hint="eastAsia" w:ascii="宋体" w:hAnsi="宋体"/>
          <w:b/>
          <w:color w:val="auto"/>
          <w:szCs w:val="21"/>
          <w:highlight w:val="none"/>
        </w:rPr>
        <w:t>、财务状况</w:t>
      </w:r>
    </w:p>
    <w:p w14:paraId="3461A796">
      <w:pPr>
        <w:widowControl/>
        <w:autoSpaceDE/>
        <w:autoSpaceDN/>
        <w:adjustRightInd/>
        <w:snapToGrid/>
        <w:spacing w:line="240" w:lineRule="auto"/>
        <w:ind w:firstLine="0" w:firstLineChars="0"/>
        <w:jc w:val="left"/>
      </w:pPr>
    </w:p>
    <w:p w14:paraId="64D3EE05">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r>
        <w:rPr>
          <w:rFonts w:hint="eastAsia" w:ascii="宋体" w:hAnsi="宋体"/>
          <w:b/>
          <w:bCs/>
          <w:color w:val="auto"/>
          <w:sz w:val="32"/>
          <w:szCs w:val="32"/>
          <w:highlight w:val="none"/>
        </w:rPr>
        <w:t>2</w:t>
      </w:r>
      <w:r>
        <w:rPr>
          <w:rFonts w:ascii="宋体" w:hAnsi="宋体"/>
          <w:b/>
          <w:bCs/>
          <w:color w:val="auto"/>
          <w:sz w:val="32"/>
          <w:szCs w:val="32"/>
          <w:highlight w:val="none"/>
        </w:rPr>
        <w:t>0</w:t>
      </w:r>
      <w:r>
        <w:rPr>
          <w:rFonts w:hint="eastAsia" w:ascii="宋体" w:hAnsi="宋体"/>
          <w:b/>
          <w:bCs/>
          <w:color w:val="auto"/>
          <w:sz w:val="32"/>
          <w:szCs w:val="32"/>
          <w:highlight w:val="none"/>
          <w:lang w:val="en-US" w:eastAsia="zh-CN"/>
        </w:rPr>
        <w:t>24</w:t>
      </w:r>
      <w:r>
        <w:rPr>
          <w:rFonts w:hint="eastAsia" w:ascii="宋体" w:hAnsi="宋体"/>
          <w:b/>
          <w:bCs/>
          <w:color w:val="auto"/>
          <w:sz w:val="32"/>
          <w:szCs w:val="32"/>
          <w:highlight w:val="none"/>
        </w:rPr>
        <w:t>年度财务状况表</w:t>
      </w:r>
    </w:p>
    <w:tbl>
      <w:tblPr>
        <w:tblStyle w:val="8"/>
        <w:tblW w:w="3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2"/>
        <w:gridCol w:w="1416"/>
      </w:tblGrid>
      <w:tr w14:paraId="5D6E7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202" w:type="dxa"/>
            <w:noWrap w:val="0"/>
            <w:vAlign w:val="center"/>
          </w:tcPr>
          <w:p w14:paraId="3982F04C">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项目</w:t>
            </w:r>
          </w:p>
        </w:tc>
        <w:tc>
          <w:tcPr>
            <w:tcW w:w="1416" w:type="dxa"/>
            <w:noWrap w:val="0"/>
            <w:vAlign w:val="center"/>
          </w:tcPr>
          <w:p w14:paraId="24E8AA3C">
            <w:pPr>
              <w:widowControl w:val="0"/>
              <w:autoSpaceDE w:val="0"/>
              <w:autoSpaceDN w:val="0"/>
              <w:adjustRightInd w:val="0"/>
              <w:snapToGrid w:val="0"/>
              <w:spacing w:line="240" w:lineRule="auto"/>
              <w:ind w:firstLine="0" w:firstLineChars="0"/>
              <w:rPr>
                <w:rFonts w:ascii="宋体" w:hAnsi="宋体"/>
                <w:b/>
                <w:color w:val="auto"/>
                <w:szCs w:val="21"/>
                <w:highlight w:val="none"/>
              </w:rPr>
            </w:pPr>
            <w:r>
              <w:rPr>
                <w:rFonts w:hint="eastAsia" w:ascii="宋体" w:hAnsi="宋体"/>
                <w:b/>
                <w:color w:val="auto"/>
                <w:szCs w:val="21"/>
                <w:highlight w:val="none"/>
              </w:rPr>
              <w:t>金额（万元）</w:t>
            </w:r>
          </w:p>
        </w:tc>
      </w:tr>
      <w:tr w14:paraId="4A670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202" w:type="dxa"/>
            <w:noWrap w:val="0"/>
            <w:vAlign w:val="center"/>
          </w:tcPr>
          <w:p w14:paraId="0C0CC13E">
            <w:pPr>
              <w:adjustRightInd w:val="0"/>
              <w:snapToGrid w:val="0"/>
              <w:spacing w:line="240" w:lineRule="auto"/>
              <w:ind w:firstLine="0" w:firstLineChars="0"/>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营业收入</w:t>
            </w:r>
          </w:p>
        </w:tc>
        <w:tc>
          <w:tcPr>
            <w:tcW w:w="1416" w:type="dxa"/>
            <w:noWrap w:val="0"/>
            <w:vAlign w:val="center"/>
          </w:tcPr>
          <w:p w14:paraId="2E0FFFF7">
            <w:pPr>
              <w:adjustRightInd w:val="0"/>
              <w:snapToGrid w:val="0"/>
              <w:spacing w:line="240" w:lineRule="auto"/>
              <w:ind w:firstLine="0" w:firstLineChars="0"/>
              <w:rPr>
                <w:rFonts w:ascii="宋体" w:hAnsi="宋体"/>
                <w:color w:val="auto"/>
                <w:szCs w:val="21"/>
                <w:highlight w:val="none"/>
              </w:rPr>
            </w:pPr>
          </w:p>
        </w:tc>
      </w:tr>
    </w:tbl>
    <w:p w14:paraId="5443F12B">
      <w:pPr>
        <w:widowControl w:val="0"/>
        <w:autoSpaceDE w:val="0"/>
        <w:autoSpaceDN w:val="0"/>
        <w:adjustRightInd w:val="0"/>
        <w:snapToGrid w:val="0"/>
        <w:spacing w:line="240" w:lineRule="auto"/>
        <w:ind w:firstLine="0" w:firstLineChars="0"/>
        <w:rPr>
          <w:rFonts w:ascii="宋体" w:hAnsi="宋体"/>
          <w:b/>
          <w:color w:val="auto"/>
          <w:szCs w:val="21"/>
          <w:highlight w:val="none"/>
        </w:rPr>
      </w:pPr>
    </w:p>
    <w:p w14:paraId="6D7636C7">
      <w:pPr>
        <w:widowControl w:val="0"/>
        <w:autoSpaceDE w:val="0"/>
        <w:autoSpaceDN w:val="0"/>
        <w:adjustRightInd w:val="0"/>
        <w:snapToGrid w:val="0"/>
        <w:spacing w:line="240" w:lineRule="auto"/>
        <w:ind w:firstLine="0" w:firstLineChars="0"/>
        <w:rPr>
          <w:rFonts w:ascii="宋体" w:hAnsi="宋体"/>
          <w:b/>
          <w:color w:val="auto"/>
          <w:szCs w:val="21"/>
          <w:highlight w:val="none"/>
        </w:rPr>
      </w:pPr>
      <w:r>
        <w:rPr>
          <w:rFonts w:hint="eastAsia" w:ascii="宋体" w:hAnsi="宋体"/>
          <w:b/>
          <w:color w:val="auto"/>
          <w:szCs w:val="21"/>
          <w:highlight w:val="none"/>
        </w:rPr>
        <w:t>重要提示：</w:t>
      </w:r>
    </w:p>
    <w:p w14:paraId="1A5E9FE4">
      <w:pPr>
        <w:spacing w:line="240" w:lineRule="auto"/>
        <w:ind w:firstLine="42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（1）请投标人提供20</w:t>
      </w:r>
      <w:r>
        <w:rPr>
          <w:rFonts w:hint="eastAsia" w:ascii="宋体" w:hAnsi="宋体" w:cs="宋体"/>
          <w:color w:val="auto"/>
          <w:kern w:val="0"/>
          <w:szCs w:val="21"/>
          <w:highlight w:val="none"/>
          <w:lang w:val="en-US" w:eastAsia="zh-CN" w:bidi="ar"/>
        </w:rPr>
        <w:t>24</w:t>
      </w:r>
      <w:r>
        <w:rPr>
          <w:rFonts w:hint="eastAsia" w:ascii="宋体" w:hAnsi="宋体" w:cs="宋体"/>
          <w:color w:val="auto"/>
          <w:kern w:val="0"/>
          <w:szCs w:val="21"/>
          <w:highlight w:val="none"/>
          <w:lang w:bidi="ar"/>
        </w:rPr>
        <w:t>年经会计师事务所审计的财务报告；或</w:t>
      </w:r>
    </w:p>
    <w:p w14:paraId="566F854A">
      <w:pPr>
        <w:spacing w:line="240" w:lineRule="auto"/>
        <w:ind w:firstLine="42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（2）公司出具的20</w:t>
      </w:r>
      <w:r>
        <w:rPr>
          <w:rFonts w:hint="eastAsia" w:ascii="宋体" w:hAnsi="宋体" w:cs="宋体"/>
          <w:color w:val="auto"/>
          <w:kern w:val="0"/>
          <w:szCs w:val="21"/>
          <w:highlight w:val="none"/>
          <w:lang w:val="en-US" w:eastAsia="zh-CN" w:bidi="ar"/>
        </w:rPr>
        <w:t>24</w:t>
      </w:r>
      <w:r>
        <w:rPr>
          <w:rFonts w:hint="eastAsia" w:ascii="宋体" w:hAnsi="宋体" w:cs="宋体"/>
          <w:color w:val="auto"/>
          <w:kern w:val="0"/>
          <w:szCs w:val="21"/>
          <w:highlight w:val="none"/>
          <w:lang w:bidi="ar"/>
        </w:rPr>
        <w:t>年财务报表；</w:t>
      </w:r>
    </w:p>
    <w:p w14:paraId="78A024C5">
      <w:pPr>
        <w:spacing w:line="240" w:lineRule="auto"/>
        <w:ind w:firstLine="42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（3）同时投标人填写财务状况表；</w:t>
      </w:r>
    </w:p>
    <w:p w14:paraId="16B68FF7">
      <w:pPr>
        <w:spacing w:line="240" w:lineRule="auto"/>
        <w:ind w:firstLine="42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（4）提供财务报表的单位应同时提供财务状况承诺书，对所提供的财务报表的真实性予以承诺，如提供虚假信息，采购人有权取消其参与资格。</w:t>
      </w:r>
    </w:p>
    <w:p w14:paraId="2B851A54">
      <w:pP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br w:type="page"/>
      </w:r>
    </w:p>
    <w:p w14:paraId="7385084F">
      <w:pPr>
        <w:widowControl w:val="0"/>
        <w:autoSpaceDE w:val="0"/>
        <w:autoSpaceDN w:val="0"/>
        <w:adjustRightInd w:val="0"/>
        <w:snapToGrid w:val="0"/>
        <w:spacing w:line="240" w:lineRule="auto"/>
        <w:ind w:firstLine="0" w:firstLineChars="0"/>
        <w:jc w:val="left"/>
        <w:outlineLvl w:val="1"/>
        <w:rPr>
          <w:rFonts w:ascii="宋体" w:hAnsi="宋体"/>
          <w:b/>
          <w:color w:val="auto"/>
          <w:szCs w:val="21"/>
          <w:highlight w:val="none"/>
        </w:rPr>
      </w:pPr>
      <w:r>
        <w:rPr>
          <w:rFonts w:hint="eastAsia" w:ascii="宋体" w:hAnsi="宋体"/>
          <w:b/>
          <w:color w:val="auto"/>
          <w:szCs w:val="21"/>
          <w:highlight w:val="none"/>
        </w:rPr>
        <w:t>B</w:t>
      </w:r>
      <w:r>
        <w:rPr>
          <w:rFonts w:ascii="宋体" w:hAnsi="宋体"/>
          <w:b/>
          <w:color w:val="auto"/>
          <w:szCs w:val="21"/>
          <w:highlight w:val="none"/>
        </w:rPr>
        <w:t>7</w:t>
      </w:r>
      <w:r>
        <w:rPr>
          <w:rFonts w:hint="eastAsia" w:ascii="宋体" w:hAnsi="宋体"/>
          <w:b/>
          <w:color w:val="auto"/>
          <w:szCs w:val="21"/>
          <w:highlight w:val="none"/>
        </w:rPr>
        <w:t>、财务</w:t>
      </w:r>
      <w:r>
        <w:rPr>
          <w:rFonts w:hint="eastAsia" w:ascii="宋体" w:hAnsi="宋体" w:eastAsia="宋体" w:cs="Times New Roman"/>
          <w:b/>
          <w:color w:val="auto"/>
          <w:szCs w:val="21"/>
          <w:highlight w:val="none"/>
        </w:rPr>
        <w:t>状况</w:t>
      </w:r>
      <w:r>
        <w:rPr>
          <w:rFonts w:hint="eastAsia" w:ascii="宋体" w:hAnsi="宋体"/>
          <w:b/>
          <w:color w:val="auto"/>
          <w:szCs w:val="21"/>
          <w:highlight w:val="none"/>
        </w:rPr>
        <w:t>承诺函（提供财务报表的投标人提供此承诺函）</w:t>
      </w:r>
    </w:p>
    <w:p w14:paraId="61D7A06A">
      <w:pPr>
        <w:spacing w:line="240" w:lineRule="auto"/>
        <w:ind w:firstLine="420"/>
        <w:jc w:val="left"/>
        <w:rPr>
          <w:rFonts w:ascii="宋体" w:hAnsi="宋体" w:cs="宋体"/>
          <w:color w:val="auto"/>
          <w:kern w:val="0"/>
          <w:szCs w:val="21"/>
          <w:highlight w:val="none"/>
          <w:lang w:bidi="ar"/>
        </w:rPr>
      </w:pPr>
    </w:p>
    <w:p w14:paraId="28B43E4B">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r>
        <w:rPr>
          <w:rFonts w:hint="eastAsia" w:ascii="宋体" w:hAnsi="宋体"/>
          <w:b/>
          <w:bCs/>
          <w:color w:val="auto"/>
          <w:sz w:val="32"/>
          <w:szCs w:val="32"/>
          <w:highlight w:val="none"/>
        </w:rPr>
        <w:t>财务状况承诺函</w:t>
      </w:r>
    </w:p>
    <w:p w14:paraId="31D8EB32">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p>
    <w:p w14:paraId="3FDFA7EC">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致：</w:t>
      </w:r>
      <w:r>
        <w:rPr>
          <w:rFonts w:hint="eastAsia" w:ascii="宋体" w:hAnsi="宋体"/>
          <w:color w:val="auto"/>
          <w:szCs w:val="21"/>
          <w:highlight w:val="none"/>
          <w:u w:val="single"/>
        </w:rPr>
        <w:t>深圳交易集团有限公司</w:t>
      </w:r>
      <w:r>
        <w:rPr>
          <w:rFonts w:hint="eastAsia" w:ascii="宋体" w:hAnsi="宋体"/>
          <w:color w:val="auto"/>
          <w:szCs w:val="21"/>
          <w:highlight w:val="none"/>
        </w:rPr>
        <w:t>（招标人）</w:t>
      </w:r>
    </w:p>
    <w:p w14:paraId="68C6B9AF">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宋体" w:hAnsi="宋体"/>
          <w:color w:val="auto"/>
          <w:szCs w:val="21"/>
          <w:highlight w:val="none"/>
        </w:rPr>
        <w:t>我单位提供的2</w:t>
      </w:r>
      <w:r>
        <w:rPr>
          <w:rFonts w:ascii="宋体" w:hAnsi="宋体"/>
          <w:color w:val="auto"/>
          <w:szCs w:val="21"/>
          <w:highlight w:val="none"/>
        </w:rPr>
        <w:t>0</w:t>
      </w:r>
      <w:r>
        <w:rPr>
          <w:rFonts w:hint="eastAsia" w:ascii="宋体" w:hAnsi="宋体"/>
          <w:color w:val="auto"/>
          <w:szCs w:val="21"/>
          <w:highlight w:val="none"/>
          <w:lang w:val="en-US" w:eastAsia="zh-CN"/>
        </w:rPr>
        <w:t>24</w:t>
      </w:r>
      <w:r>
        <w:rPr>
          <w:rFonts w:hint="eastAsia" w:ascii="宋体" w:hAnsi="宋体"/>
          <w:color w:val="auto"/>
          <w:szCs w:val="21"/>
          <w:highlight w:val="none"/>
        </w:rPr>
        <w:t>年财务报表的真实性予以承诺，</w:t>
      </w:r>
      <w:r>
        <w:rPr>
          <w:rFonts w:hint="eastAsia" w:ascii="宋体" w:hAnsi="宋体" w:cs="宋体"/>
          <w:color w:val="auto"/>
          <w:kern w:val="0"/>
          <w:szCs w:val="21"/>
          <w:highlight w:val="none"/>
          <w:lang w:bidi="ar"/>
        </w:rPr>
        <w:t>如提供虚假信息，采购人有权取消我单位参与资格。</w:t>
      </w:r>
    </w:p>
    <w:p w14:paraId="3C25AF5C">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367A757E">
      <w:pPr>
        <w:widowControl w:val="0"/>
        <w:autoSpaceDE w:val="0"/>
        <w:autoSpaceDN w:val="0"/>
        <w:adjustRightInd w:val="0"/>
        <w:snapToGrid w:val="0"/>
        <w:spacing w:line="240" w:lineRule="auto"/>
        <w:ind w:right="840" w:firstLine="0" w:firstLineChars="0"/>
        <w:rPr>
          <w:rFonts w:ascii="宋体" w:hAnsi="宋体"/>
          <w:color w:val="auto"/>
          <w:szCs w:val="21"/>
          <w:highlight w:val="none"/>
        </w:rPr>
      </w:pPr>
    </w:p>
    <w:p w14:paraId="0C05C791">
      <w:pPr>
        <w:widowControl w:val="0"/>
        <w:autoSpaceDE w:val="0"/>
        <w:autoSpaceDN w:val="0"/>
        <w:adjustRightInd w:val="0"/>
        <w:snapToGrid w:val="0"/>
        <w:spacing w:line="240" w:lineRule="auto"/>
        <w:ind w:right="-51" w:firstLine="5880" w:firstLineChars="2800"/>
        <w:rPr>
          <w:rFonts w:ascii="Calibri" w:hAnsi="Calibri"/>
          <w:color w:val="auto"/>
          <w:szCs w:val="21"/>
          <w:highlight w:val="none"/>
        </w:rPr>
      </w:pPr>
      <w:r>
        <w:rPr>
          <w:rFonts w:hint="eastAsia"/>
          <w:color w:val="auto"/>
          <w:szCs w:val="21"/>
          <w:highlight w:val="none"/>
        </w:rPr>
        <w:t>投标人（盖章）：</w:t>
      </w:r>
      <w:r>
        <w:rPr>
          <w:rFonts w:hint="eastAsia"/>
          <w:color w:val="auto"/>
          <w:szCs w:val="21"/>
          <w:highlight w:val="none"/>
          <w:u w:val="single"/>
        </w:rPr>
        <w:t xml:space="preserve">     </w:t>
      </w:r>
      <w:r>
        <w:rPr>
          <w:color w:val="auto"/>
          <w:szCs w:val="21"/>
          <w:highlight w:val="none"/>
          <w:u w:val="single"/>
        </w:rPr>
        <w:t xml:space="preserve">         </w:t>
      </w:r>
    </w:p>
    <w:p w14:paraId="0F443469">
      <w:pPr>
        <w:spacing w:line="240" w:lineRule="auto"/>
        <w:ind w:firstLine="420"/>
        <w:jc w:val="left"/>
        <w:rPr>
          <w:rFonts w:hint="eastAsia"/>
          <w:color w:val="auto"/>
          <w:szCs w:val="21"/>
          <w:highlight w:val="none"/>
        </w:rPr>
      </w:pPr>
      <w:r>
        <w:rPr>
          <w:rFonts w:hint="eastAsia"/>
          <w:color w:val="auto"/>
          <w:szCs w:val="21"/>
          <w:highlight w:val="none"/>
        </w:rPr>
        <w:t xml:space="preserve">                                                    日期：    年   月   日</w:t>
      </w:r>
    </w:p>
    <w:p w14:paraId="1EC5280F">
      <w:pPr>
        <w:widowControl w:val="0"/>
        <w:autoSpaceDE w:val="0"/>
        <w:autoSpaceDN w:val="0"/>
        <w:adjustRightInd w:val="0"/>
        <w:snapToGrid w:val="0"/>
        <w:spacing w:line="240" w:lineRule="auto"/>
        <w:ind w:firstLine="0" w:firstLineChars="0"/>
        <w:jc w:val="left"/>
        <w:outlineLvl w:val="1"/>
        <w:rPr>
          <w:rFonts w:hint="eastAsia" w:ascii="宋体" w:hAnsi="宋体" w:eastAsia="宋体" w:cs="宋体"/>
          <w:color w:val="auto"/>
          <w:kern w:val="0"/>
          <w:szCs w:val="21"/>
          <w:highlight w:val="none"/>
          <w:lang w:val="en-US" w:eastAsia="zh-CN" w:bidi="ar"/>
        </w:rPr>
      </w:pPr>
      <w:r>
        <w:rPr>
          <w:rFonts w:hint="eastAsia"/>
          <w:color w:val="auto"/>
          <w:szCs w:val="21"/>
          <w:highlight w:val="none"/>
        </w:rPr>
        <w:br w:type="page"/>
      </w:r>
      <w:r>
        <w:rPr>
          <w:rFonts w:hint="eastAsia" w:ascii="宋体" w:hAnsi="宋体"/>
          <w:b/>
          <w:bCs w:val="0"/>
          <w:color w:val="auto"/>
          <w:szCs w:val="21"/>
          <w:highlight w:val="none"/>
        </w:rPr>
        <w:t>B</w:t>
      </w:r>
      <w:r>
        <w:rPr>
          <w:rFonts w:hint="eastAsia" w:ascii="宋体" w:hAnsi="宋体"/>
          <w:b/>
          <w:bCs w:val="0"/>
          <w:color w:val="auto"/>
          <w:szCs w:val="21"/>
          <w:highlight w:val="none"/>
          <w:lang w:val="en-US" w:eastAsia="zh-CN"/>
        </w:rPr>
        <w:t>8</w:t>
      </w:r>
      <w:r>
        <w:rPr>
          <w:rFonts w:hint="eastAsia" w:ascii="宋体" w:hAnsi="宋体"/>
          <w:b/>
          <w:bCs w:val="0"/>
          <w:color w:val="auto"/>
          <w:szCs w:val="21"/>
          <w:highlight w:val="none"/>
        </w:rPr>
        <w:t>、</w:t>
      </w:r>
      <w:r>
        <w:rPr>
          <w:rFonts w:hint="eastAsia" w:ascii="宋体" w:hAnsi="宋体" w:cs="宋体"/>
          <w:b/>
          <w:bCs w:val="0"/>
          <w:color w:val="auto"/>
          <w:kern w:val="0"/>
          <w:szCs w:val="21"/>
          <w:highlight w:val="none"/>
          <w:lang w:bidi="ar"/>
        </w:rPr>
        <w:t>服务</w:t>
      </w:r>
      <w:r>
        <w:rPr>
          <w:rFonts w:hint="eastAsia" w:ascii="宋体" w:hAnsi="宋体" w:eastAsia="宋体" w:cs="Times New Roman"/>
          <w:b/>
          <w:bCs w:val="0"/>
          <w:color w:val="auto"/>
          <w:kern w:val="2"/>
          <w:szCs w:val="21"/>
          <w:highlight w:val="none"/>
          <w:lang w:bidi="ar"/>
        </w:rPr>
        <w:t>团队</w:t>
      </w:r>
      <w:r>
        <w:rPr>
          <w:rFonts w:hint="eastAsia" w:ascii="宋体" w:hAnsi="宋体" w:cs="宋体"/>
          <w:b/>
          <w:bCs w:val="0"/>
          <w:color w:val="auto"/>
          <w:kern w:val="0"/>
          <w:szCs w:val="21"/>
          <w:highlight w:val="none"/>
          <w:lang w:bidi="ar"/>
        </w:rPr>
        <w:t>人员资历和</w:t>
      </w:r>
      <w:r>
        <w:rPr>
          <w:rFonts w:hint="eastAsia" w:ascii="宋体" w:hAnsi="宋体" w:cs="宋体"/>
          <w:b/>
          <w:bCs w:val="0"/>
          <w:color w:val="auto"/>
          <w:kern w:val="0"/>
          <w:szCs w:val="21"/>
          <w:highlight w:val="none"/>
          <w:lang w:val="en-US" w:eastAsia="zh-CN" w:bidi="ar"/>
        </w:rPr>
        <w:t>情况</w:t>
      </w:r>
    </w:p>
    <w:p w14:paraId="387729DA">
      <w:pPr>
        <w:widowControl/>
        <w:autoSpaceDE/>
        <w:autoSpaceDN/>
        <w:adjustRightInd/>
        <w:snapToGrid/>
        <w:spacing w:line="240" w:lineRule="auto"/>
        <w:ind w:firstLine="0" w:firstLineChars="0"/>
        <w:jc w:val="left"/>
        <w:rPr>
          <w:rFonts w:hint="eastAsia" w:ascii="宋体" w:hAnsi="宋体" w:cs="宋体"/>
          <w:color w:val="auto"/>
          <w:kern w:val="0"/>
          <w:szCs w:val="21"/>
          <w:highlight w:val="none"/>
          <w:lang w:bidi="ar"/>
        </w:rPr>
      </w:pPr>
    </w:p>
    <w:tbl>
      <w:tblPr>
        <w:tblStyle w:val="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48"/>
        <w:gridCol w:w="2972"/>
        <w:gridCol w:w="1174"/>
        <w:gridCol w:w="2426"/>
      </w:tblGrid>
      <w:tr w14:paraId="13D3F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BC50D0">
            <w:pPr>
              <w:keepNext w:val="0"/>
              <w:keepLines w:val="0"/>
              <w:widowControl/>
              <w:suppressLineNumbers w:val="0"/>
              <w:ind w:firstLine="0" w:firstLineChars="0"/>
              <w:jc w:val="left"/>
              <w:textAlignment w:val="center"/>
              <w:rPr>
                <w:rFonts w:hint="eastAsia" w:ascii="宋体" w:hAnsi="宋体" w:eastAsia="宋体" w:cs="宋体"/>
                <w:b/>
                <w:bCs/>
                <w:i w:val="0"/>
                <w:iCs w:val="0"/>
                <w:color w:val="0F1115"/>
                <w:sz w:val="22"/>
                <w:szCs w:val="22"/>
                <w:u w:val="none"/>
              </w:rPr>
            </w:pPr>
            <w:r>
              <w:rPr>
                <w:rFonts w:hint="eastAsia" w:ascii="宋体" w:hAnsi="宋体" w:eastAsia="宋体" w:cs="宋体"/>
                <w:b/>
                <w:bCs/>
                <w:i w:val="0"/>
                <w:iCs w:val="0"/>
                <w:color w:val="0F1115"/>
                <w:kern w:val="0"/>
                <w:sz w:val="22"/>
                <w:szCs w:val="22"/>
                <w:u w:val="none"/>
                <w:lang w:val="en-US" w:eastAsia="zh-CN" w:bidi="ar"/>
              </w:rPr>
              <w:t>评分项目</w:t>
            </w: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F56B25">
            <w:pPr>
              <w:keepNext w:val="0"/>
              <w:keepLines w:val="0"/>
              <w:widowControl/>
              <w:suppressLineNumbers w:val="0"/>
              <w:ind w:firstLine="0" w:firstLineChars="0"/>
              <w:jc w:val="left"/>
              <w:textAlignment w:val="center"/>
              <w:rPr>
                <w:rFonts w:hint="eastAsia" w:ascii="宋体" w:hAnsi="宋体" w:eastAsia="宋体" w:cs="宋体"/>
                <w:b/>
                <w:bCs/>
                <w:i w:val="0"/>
                <w:iCs w:val="0"/>
                <w:color w:val="0F1115"/>
                <w:sz w:val="22"/>
                <w:szCs w:val="22"/>
                <w:u w:val="none"/>
              </w:rPr>
            </w:pPr>
            <w:r>
              <w:rPr>
                <w:rFonts w:hint="eastAsia" w:ascii="宋体" w:hAnsi="宋体" w:eastAsia="宋体" w:cs="宋体"/>
                <w:b/>
                <w:bCs/>
                <w:i w:val="0"/>
                <w:iCs w:val="0"/>
                <w:color w:val="0F1115"/>
                <w:kern w:val="0"/>
                <w:sz w:val="22"/>
                <w:szCs w:val="22"/>
                <w:u w:val="none"/>
                <w:lang w:val="en-US" w:eastAsia="zh-CN" w:bidi="ar"/>
              </w:rPr>
              <w:t>评分细则</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E736A8">
            <w:pPr>
              <w:keepNext w:val="0"/>
              <w:keepLines w:val="0"/>
              <w:widowControl/>
              <w:suppressLineNumbers w:val="0"/>
              <w:ind w:firstLine="0" w:firstLineChars="0"/>
              <w:jc w:val="center"/>
              <w:textAlignment w:val="center"/>
              <w:rPr>
                <w:rFonts w:hint="eastAsia" w:ascii="宋体" w:hAnsi="宋体" w:eastAsia="宋体" w:cs="宋体"/>
                <w:b/>
                <w:bCs/>
                <w:i w:val="0"/>
                <w:iCs w:val="0"/>
                <w:color w:val="0F1115"/>
                <w:sz w:val="22"/>
                <w:szCs w:val="22"/>
                <w:u w:val="none"/>
              </w:rPr>
            </w:pPr>
            <w:r>
              <w:rPr>
                <w:rFonts w:hint="eastAsia" w:ascii="宋体" w:hAnsi="宋体" w:eastAsia="宋体" w:cs="宋体"/>
                <w:b/>
                <w:bCs/>
                <w:i w:val="0"/>
                <w:iCs w:val="0"/>
                <w:color w:val="0F1115"/>
                <w:kern w:val="0"/>
                <w:sz w:val="22"/>
                <w:szCs w:val="22"/>
                <w:u w:val="none"/>
                <w:lang w:val="en-US" w:eastAsia="zh-CN" w:bidi="ar"/>
              </w:rPr>
              <w:t>是否符合</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7C3B9A">
            <w:pPr>
              <w:keepNext w:val="0"/>
              <w:keepLines w:val="0"/>
              <w:widowControl/>
              <w:suppressLineNumbers w:val="0"/>
              <w:ind w:firstLine="0" w:firstLineChars="0"/>
              <w:jc w:val="left"/>
              <w:textAlignment w:val="center"/>
              <w:rPr>
                <w:rFonts w:hint="eastAsia" w:ascii="宋体" w:hAnsi="宋体" w:eastAsia="宋体" w:cs="宋体"/>
                <w:b/>
                <w:bCs/>
                <w:i w:val="0"/>
                <w:iCs w:val="0"/>
                <w:color w:val="0F1115"/>
                <w:sz w:val="22"/>
                <w:szCs w:val="22"/>
                <w:u w:val="none"/>
              </w:rPr>
            </w:pPr>
            <w:r>
              <w:rPr>
                <w:rFonts w:hint="eastAsia" w:ascii="宋体" w:hAnsi="宋体" w:eastAsia="宋体" w:cs="宋体"/>
                <w:b/>
                <w:bCs/>
                <w:i w:val="0"/>
                <w:iCs w:val="0"/>
                <w:color w:val="0F1115"/>
                <w:kern w:val="0"/>
                <w:sz w:val="22"/>
                <w:szCs w:val="22"/>
                <w:u w:val="none"/>
                <w:lang w:val="en-US" w:eastAsia="zh-CN" w:bidi="ar"/>
              </w:rPr>
              <w:t>需提供的证明材料</w:t>
            </w:r>
          </w:p>
        </w:tc>
      </w:tr>
      <w:tr w14:paraId="1C58C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43"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EF5118">
            <w:pPr>
              <w:keepNext w:val="0"/>
              <w:keepLines w:val="0"/>
              <w:widowControl/>
              <w:suppressLineNumbers w:val="0"/>
              <w:ind w:firstLine="0" w:firstLineChars="0"/>
              <w:jc w:val="left"/>
              <w:textAlignment w:val="center"/>
              <w:rPr>
                <w:rFonts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基本资格要求</w:t>
            </w: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2D28BC">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项目团队成员必须为投标人自有员工。</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4DD89D">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是</w:t>
            </w:r>
            <w:r>
              <w:rPr>
                <w:rStyle w:val="11"/>
                <w:lang w:val="en-US" w:eastAsia="zh-CN" w:bidi="ar"/>
              </w:rPr>
              <w:t>/</w:t>
            </w:r>
            <w:r>
              <w:rPr>
                <w:rStyle w:val="12"/>
                <w:lang w:val="en-US" w:eastAsia="zh-CN" w:bidi="ar"/>
              </w:rPr>
              <w:t>否</w:t>
            </w:r>
          </w:p>
        </w:tc>
        <w:tc>
          <w:tcPr>
            <w:tcW w:w="1422"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ACF6EA">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社保证明</w:t>
            </w:r>
          </w:p>
        </w:tc>
      </w:tr>
      <w:tr w14:paraId="31BF4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53D03B">
            <w:pPr>
              <w:rPr>
                <w:rFonts w:hint="default" w:ascii="Segoe UI" w:hAnsi="Segoe UI" w:eastAsia="Segoe UI" w:cs="Segoe UI"/>
                <w:i w:val="0"/>
                <w:iCs w:val="0"/>
                <w:color w:val="0F1115"/>
                <w:sz w:val="22"/>
                <w:szCs w:val="22"/>
                <w:u w:val="none"/>
              </w:rPr>
            </w:pP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706E7E">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（以社保为准，此为前置条件，不满足则人员不计分）</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9EC2AA">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是</w:t>
            </w:r>
            <w:r>
              <w:rPr>
                <w:rStyle w:val="11"/>
                <w:lang w:val="en-US" w:eastAsia="zh-CN" w:bidi="ar"/>
              </w:rPr>
              <w:t>/</w:t>
            </w:r>
            <w:r>
              <w:rPr>
                <w:rStyle w:val="12"/>
                <w:lang w:val="en-US" w:eastAsia="zh-CN" w:bidi="ar"/>
              </w:rPr>
              <w:t>否</w:t>
            </w:r>
          </w:p>
        </w:tc>
        <w:tc>
          <w:tcPr>
            <w:tcW w:w="1422"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F26F4F">
            <w:pPr>
              <w:rPr>
                <w:rFonts w:hint="default" w:ascii="Segoe UI" w:hAnsi="Segoe UI" w:eastAsia="Segoe UI" w:cs="Segoe UI"/>
                <w:i w:val="0"/>
                <w:iCs w:val="0"/>
                <w:color w:val="0F1115"/>
                <w:sz w:val="22"/>
                <w:szCs w:val="22"/>
                <w:u w:val="none"/>
              </w:rPr>
            </w:pPr>
          </w:p>
        </w:tc>
      </w:tr>
      <w:tr w14:paraId="61E75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F2683B">
            <w:pPr>
              <w:rPr>
                <w:rFonts w:hint="default" w:ascii="Segoe UI" w:hAnsi="Segoe UI" w:eastAsia="Segoe UI" w:cs="Segoe UI"/>
                <w:i w:val="0"/>
                <w:iCs w:val="0"/>
                <w:color w:val="0F1115"/>
                <w:sz w:val="22"/>
                <w:szCs w:val="22"/>
                <w:u w:val="none"/>
              </w:rPr>
            </w:pPr>
            <w:r>
              <w:rPr>
                <w:rFonts w:hint="default" w:ascii="Segoe UI" w:hAnsi="Segoe UI" w:eastAsia="Segoe UI" w:cs="Segoe UI"/>
                <w:b/>
                <w:bCs/>
                <w:i w:val="0"/>
                <w:iCs w:val="0"/>
                <w:color w:val="0F1115"/>
                <w:kern w:val="0"/>
                <w:sz w:val="22"/>
                <w:szCs w:val="22"/>
                <w:u w:val="none"/>
                <w:lang w:val="en-US" w:eastAsia="zh-CN" w:bidi="ar"/>
              </w:rPr>
              <w:t>1. 项目负责人（仅限1人）</w:t>
            </w:r>
          </w:p>
        </w:tc>
      </w:tr>
      <w:tr w14:paraId="55F9B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AE61DA">
            <w:pPr>
              <w:keepNext w:val="0"/>
              <w:keepLines w:val="0"/>
              <w:widowControl/>
              <w:suppressLineNumbers w:val="0"/>
              <w:ind w:firstLine="0" w:firstLineChars="0"/>
              <w:jc w:val="left"/>
              <w:textAlignment w:val="center"/>
              <w:rPr>
                <w:rFonts w:hint="default" w:ascii="Segoe UI" w:hAnsi="Segoe UI" w:eastAsia="Segoe UI" w:cs="Segoe UI"/>
                <w:b/>
                <w:bCs/>
                <w:i w:val="0"/>
                <w:iCs w:val="0"/>
                <w:color w:val="0F1115"/>
                <w:sz w:val="23"/>
                <w:szCs w:val="23"/>
                <w:u w:val="none"/>
              </w:rPr>
            </w:pPr>
            <w:r>
              <w:rPr>
                <w:rFonts w:hint="default" w:ascii="Segoe UI" w:hAnsi="Segoe UI" w:eastAsia="Segoe UI" w:cs="Segoe UI"/>
                <w:b/>
                <w:bCs/>
                <w:i w:val="0"/>
                <w:iCs w:val="0"/>
                <w:color w:val="0F1115"/>
                <w:kern w:val="0"/>
                <w:sz w:val="23"/>
                <w:szCs w:val="23"/>
                <w:u w:val="none"/>
                <w:lang w:val="en-US" w:eastAsia="zh-CN" w:bidi="ar"/>
              </w:rPr>
              <w:t xml:space="preserve">(1) </w:t>
            </w:r>
            <w:r>
              <w:rPr>
                <w:rStyle w:val="13"/>
                <w:lang w:val="en-US" w:eastAsia="zh-CN" w:bidi="ar"/>
              </w:rPr>
              <w:t>学历</w:t>
            </w:r>
          </w:p>
        </w:tc>
        <w:tc>
          <w:tcPr>
            <w:tcW w:w="1744"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405A06">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具有本科及以上学历。</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AD2CC5">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专科</w:t>
            </w:r>
            <w:r>
              <w:rPr>
                <w:rStyle w:val="11"/>
                <w:lang w:val="en-US" w:eastAsia="zh-CN" w:bidi="ar"/>
              </w:rPr>
              <w:t>/</w:t>
            </w:r>
            <w:r>
              <w:rPr>
                <w:rStyle w:val="12"/>
                <w:lang w:val="en-US" w:eastAsia="zh-CN" w:bidi="ar"/>
              </w:rPr>
              <w:t>本科</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50A5EB">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1. 学历证书扫描件；</w:t>
            </w:r>
          </w:p>
        </w:tc>
      </w:tr>
      <w:tr w14:paraId="220C9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DAF0D1">
            <w:pPr>
              <w:rPr>
                <w:rFonts w:hint="default" w:ascii="Segoe UI" w:hAnsi="Segoe UI" w:eastAsia="Segoe UI" w:cs="Segoe UI"/>
                <w:b/>
                <w:bCs/>
                <w:i w:val="0"/>
                <w:iCs w:val="0"/>
                <w:color w:val="0F1115"/>
                <w:sz w:val="23"/>
                <w:szCs w:val="23"/>
                <w:u w:val="none"/>
              </w:rPr>
            </w:pPr>
          </w:p>
        </w:tc>
        <w:tc>
          <w:tcPr>
            <w:tcW w:w="174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8CFA83">
            <w:pPr>
              <w:rPr>
                <w:rFonts w:hint="default" w:ascii="Segoe UI" w:hAnsi="Segoe UI" w:eastAsia="Segoe UI" w:cs="Segoe UI"/>
                <w:i w:val="0"/>
                <w:iCs w:val="0"/>
                <w:color w:val="0F1115"/>
                <w:sz w:val="22"/>
                <w:szCs w:val="22"/>
                <w:u w:val="none"/>
              </w:rPr>
            </w:pP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B46103">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A51E7E">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 xml:space="preserve">2. </w:t>
            </w:r>
            <w:r>
              <w:rPr>
                <w:rStyle w:val="14"/>
                <w:lang w:val="en-US" w:eastAsia="zh-CN" w:bidi="ar"/>
              </w:rPr>
              <w:t>学信网查询截图。</w:t>
            </w:r>
          </w:p>
        </w:tc>
      </w:tr>
      <w:tr w14:paraId="66F61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86E957">
            <w:pPr>
              <w:keepNext w:val="0"/>
              <w:keepLines w:val="0"/>
              <w:widowControl/>
              <w:suppressLineNumbers w:val="0"/>
              <w:ind w:firstLine="0" w:firstLineChars="0"/>
              <w:jc w:val="left"/>
              <w:textAlignment w:val="center"/>
              <w:rPr>
                <w:rFonts w:hint="default" w:ascii="Segoe UI" w:hAnsi="Segoe UI" w:eastAsia="Segoe UI" w:cs="Segoe UI"/>
                <w:b/>
                <w:bCs/>
                <w:i w:val="0"/>
                <w:iCs w:val="0"/>
                <w:color w:val="0F1115"/>
                <w:sz w:val="23"/>
                <w:szCs w:val="23"/>
                <w:u w:val="none"/>
              </w:rPr>
            </w:pPr>
            <w:r>
              <w:rPr>
                <w:rFonts w:hint="default" w:ascii="Segoe UI" w:hAnsi="Segoe UI" w:eastAsia="Segoe UI" w:cs="Segoe UI"/>
                <w:b/>
                <w:bCs/>
                <w:i w:val="0"/>
                <w:iCs w:val="0"/>
                <w:color w:val="0F1115"/>
                <w:kern w:val="0"/>
                <w:sz w:val="23"/>
                <w:szCs w:val="23"/>
                <w:u w:val="none"/>
                <w:lang w:val="en-US" w:eastAsia="zh-CN" w:bidi="ar"/>
              </w:rPr>
              <w:t xml:space="preserve">(2) </w:t>
            </w:r>
            <w:r>
              <w:rPr>
                <w:rStyle w:val="13"/>
                <w:lang w:val="en-US" w:eastAsia="zh-CN" w:bidi="ar"/>
              </w:rPr>
              <w:t>经验</w:t>
            </w: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269ACB">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具有3年及以上同类服务工作经验。</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456BA7">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ED43E3">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由</w:t>
            </w:r>
            <w:r>
              <w:rPr>
                <w:rStyle w:val="14"/>
                <w:lang w:val="en-US" w:eastAsia="zh-CN" w:bidi="ar"/>
              </w:rPr>
              <w:t>投标人盖章出具的工作经验任职证明。</w:t>
            </w:r>
          </w:p>
        </w:tc>
      </w:tr>
      <w:tr w14:paraId="3D761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0C4A2B">
            <w:pPr>
              <w:keepNext w:val="0"/>
              <w:keepLines w:val="0"/>
              <w:widowControl/>
              <w:suppressLineNumbers w:val="0"/>
              <w:ind w:firstLine="0" w:firstLineChars="0"/>
              <w:jc w:val="left"/>
              <w:textAlignment w:val="center"/>
              <w:rPr>
                <w:rFonts w:hint="default" w:ascii="Segoe UI" w:hAnsi="Segoe UI" w:eastAsia="Segoe UI" w:cs="Segoe UI"/>
                <w:b/>
                <w:bCs/>
                <w:i w:val="0"/>
                <w:iCs w:val="0"/>
                <w:color w:val="0F1115"/>
                <w:sz w:val="23"/>
                <w:szCs w:val="23"/>
                <w:u w:val="none"/>
              </w:rPr>
            </w:pPr>
            <w:r>
              <w:rPr>
                <w:rFonts w:hint="default" w:ascii="Segoe UI" w:hAnsi="Segoe UI" w:eastAsia="Segoe UI" w:cs="Segoe UI"/>
                <w:b/>
                <w:bCs/>
                <w:i w:val="0"/>
                <w:iCs w:val="0"/>
                <w:color w:val="0F1115"/>
                <w:kern w:val="0"/>
                <w:sz w:val="23"/>
                <w:szCs w:val="23"/>
                <w:u w:val="none"/>
                <w:lang w:val="en-US" w:eastAsia="zh-CN" w:bidi="ar"/>
              </w:rPr>
              <w:t xml:space="preserve">(3) </w:t>
            </w:r>
            <w:r>
              <w:rPr>
                <w:rStyle w:val="13"/>
                <w:lang w:val="en-US" w:eastAsia="zh-CN" w:bidi="ar"/>
              </w:rPr>
              <w:t>职称</w:t>
            </w: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D25494">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具有人社部门或其他职称评审管理机构颁发的</w:t>
            </w:r>
            <w:r>
              <w:rPr>
                <w:rStyle w:val="14"/>
                <w:lang w:val="en-US" w:eastAsia="zh-CN" w:bidi="ar"/>
              </w:rPr>
              <w:t>中级及以上专业技术职称。</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8005DE">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9A09FD">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职称证书扫描件。</w:t>
            </w:r>
          </w:p>
        </w:tc>
      </w:tr>
      <w:tr w14:paraId="542AD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D28E4B">
            <w:pPr>
              <w:rPr>
                <w:rFonts w:hint="default" w:ascii="Segoe UI" w:hAnsi="Segoe UI" w:eastAsia="Segoe UI" w:cs="Segoe UI"/>
                <w:i w:val="0"/>
                <w:iCs w:val="0"/>
                <w:color w:val="0F1115"/>
                <w:sz w:val="22"/>
                <w:szCs w:val="22"/>
                <w:u w:val="none"/>
              </w:rPr>
            </w:pPr>
            <w:r>
              <w:rPr>
                <w:rFonts w:hint="default" w:ascii="Segoe UI" w:hAnsi="Segoe UI" w:eastAsia="Segoe UI" w:cs="Segoe UI"/>
                <w:b/>
                <w:bCs/>
                <w:i w:val="0"/>
                <w:iCs w:val="0"/>
                <w:color w:val="0F1115"/>
                <w:kern w:val="0"/>
                <w:sz w:val="22"/>
                <w:szCs w:val="22"/>
                <w:u w:val="none"/>
                <w:lang w:val="en-US" w:eastAsia="zh-CN" w:bidi="ar"/>
              </w:rPr>
              <w:t>2. 其他人员（拟投入本商城服务的人员）</w:t>
            </w:r>
          </w:p>
        </w:tc>
      </w:tr>
      <w:tr w14:paraId="770B6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CB1018">
            <w:pPr>
              <w:keepNext w:val="0"/>
              <w:keepLines w:val="0"/>
              <w:widowControl/>
              <w:suppressLineNumbers w:val="0"/>
              <w:ind w:firstLine="0" w:firstLineChars="0"/>
              <w:jc w:val="left"/>
              <w:textAlignment w:val="center"/>
              <w:rPr>
                <w:rFonts w:hint="default" w:ascii="Segoe UI" w:hAnsi="Segoe UI" w:eastAsia="Segoe UI" w:cs="Segoe UI"/>
                <w:b/>
                <w:bCs/>
                <w:i w:val="0"/>
                <w:iCs w:val="0"/>
                <w:color w:val="0F1115"/>
                <w:sz w:val="22"/>
                <w:szCs w:val="22"/>
                <w:u w:val="none"/>
              </w:rPr>
            </w:pPr>
            <w:r>
              <w:rPr>
                <w:rFonts w:hint="default" w:ascii="Segoe UI" w:hAnsi="Segoe UI" w:eastAsia="Segoe UI" w:cs="Segoe UI"/>
                <w:b/>
                <w:bCs/>
                <w:i w:val="0"/>
                <w:iCs w:val="0"/>
                <w:color w:val="0F1115"/>
                <w:kern w:val="0"/>
                <w:sz w:val="22"/>
                <w:szCs w:val="22"/>
                <w:u w:val="none"/>
                <w:lang w:val="en-US" w:eastAsia="zh-CN" w:bidi="ar"/>
              </w:rPr>
              <w:t xml:space="preserve">  (1) </w:t>
            </w:r>
            <w:r>
              <w:rPr>
                <w:rFonts w:hint="eastAsia" w:ascii="宋体" w:hAnsi="宋体" w:eastAsia="宋体" w:cs="宋体"/>
                <w:b/>
                <w:bCs/>
                <w:i w:val="0"/>
                <w:iCs w:val="0"/>
                <w:color w:val="0F1115"/>
                <w:kern w:val="0"/>
                <w:sz w:val="22"/>
                <w:szCs w:val="22"/>
                <w:u w:val="none"/>
                <w:lang w:val="en-US" w:eastAsia="zh-CN" w:bidi="ar"/>
              </w:rPr>
              <w:t>团队规模</w:t>
            </w:r>
          </w:p>
        </w:tc>
        <w:tc>
          <w:tcPr>
            <w:tcW w:w="1744"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FF420E">
            <w:pPr>
              <w:keepNext w:val="0"/>
              <w:keepLines w:val="0"/>
              <w:widowControl/>
              <w:suppressLineNumbers w:val="0"/>
              <w:ind w:firstLine="0" w:firstLineChars="0"/>
              <w:jc w:val="left"/>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团队成员数量在</w:t>
            </w:r>
            <w:r>
              <w:rPr>
                <w:rStyle w:val="15"/>
                <w:lang w:val="en-US" w:eastAsia="zh-CN" w:bidi="ar"/>
              </w:rPr>
              <w:t xml:space="preserve">        </w:t>
            </w:r>
            <w:r>
              <w:rPr>
                <w:rStyle w:val="12"/>
                <w:lang w:val="en-US" w:eastAsia="zh-CN" w:bidi="ar"/>
              </w:rPr>
              <w:t>人以下。</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0252DA">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243698">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 xml:space="preserve">1. </w:t>
            </w:r>
            <w:r>
              <w:rPr>
                <w:rStyle w:val="14"/>
                <w:lang w:val="en-US" w:eastAsia="zh-CN" w:bidi="ar"/>
              </w:rPr>
              <w:t>拟派人员清单；</w:t>
            </w:r>
          </w:p>
        </w:tc>
      </w:tr>
      <w:tr w14:paraId="399D5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AD764E">
            <w:pPr>
              <w:rPr>
                <w:rFonts w:hint="default" w:ascii="Segoe UI" w:hAnsi="Segoe UI" w:eastAsia="Segoe UI" w:cs="Segoe UI"/>
                <w:b/>
                <w:bCs/>
                <w:i w:val="0"/>
                <w:iCs w:val="0"/>
                <w:color w:val="0F1115"/>
                <w:sz w:val="22"/>
                <w:szCs w:val="22"/>
                <w:u w:val="none"/>
              </w:rPr>
            </w:pPr>
          </w:p>
        </w:tc>
        <w:tc>
          <w:tcPr>
            <w:tcW w:w="174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E22A87">
            <w:pPr>
              <w:rPr>
                <w:rFonts w:hint="eastAsia" w:ascii="宋体" w:hAnsi="宋体" w:eastAsia="宋体" w:cs="宋体"/>
                <w:i w:val="0"/>
                <w:iCs w:val="0"/>
                <w:color w:val="0F1115"/>
                <w:sz w:val="23"/>
                <w:szCs w:val="23"/>
                <w:u w:val="none"/>
              </w:rPr>
            </w:pP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A1446E">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1C48E8">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 xml:space="preserve">2. </w:t>
            </w:r>
            <w:r>
              <w:rPr>
                <w:rStyle w:val="14"/>
                <w:lang w:val="en-US" w:eastAsia="zh-CN" w:bidi="ar"/>
              </w:rPr>
              <w:t>社保证明（同基本要求）；</w:t>
            </w:r>
          </w:p>
        </w:tc>
      </w:tr>
      <w:tr w14:paraId="44125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0F3AE5">
            <w:pPr>
              <w:rPr>
                <w:rFonts w:hint="default" w:ascii="Segoe UI" w:hAnsi="Segoe UI" w:eastAsia="Segoe UI" w:cs="Segoe UI"/>
                <w:b/>
                <w:bCs/>
                <w:i w:val="0"/>
                <w:iCs w:val="0"/>
                <w:color w:val="0F1115"/>
                <w:sz w:val="22"/>
                <w:szCs w:val="22"/>
                <w:u w:val="none"/>
              </w:rPr>
            </w:pPr>
          </w:p>
        </w:tc>
        <w:tc>
          <w:tcPr>
            <w:tcW w:w="174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93C7EE">
            <w:pPr>
              <w:rPr>
                <w:rFonts w:hint="eastAsia" w:ascii="宋体" w:hAnsi="宋体" w:eastAsia="宋体" w:cs="宋体"/>
                <w:i w:val="0"/>
                <w:iCs w:val="0"/>
                <w:color w:val="0F1115"/>
                <w:sz w:val="23"/>
                <w:szCs w:val="23"/>
                <w:u w:val="none"/>
              </w:rPr>
            </w:pP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0181AA">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E32943">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 xml:space="preserve">3. </w:t>
            </w:r>
            <w:r>
              <w:rPr>
                <w:rStyle w:val="14"/>
                <w:lang w:val="en-US" w:eastAsia="zh-CN" w:bidi="ar"/>
              </w:rPr>
              <w:t>服务承诺书（格式自拟）。</w:t>
            </w:r>
          </w:p>
        </w:tc>
      </w:tr>
    </w:tbl>
    <w:p w14:paraId="7D47E092">
      <w:pPr>
        <w:widowControl/>
        <w:autoSpaceDE/>
        <w:autoSpaceDN/>
        <w:adjustRightInd/>
        <w:snapToGrid/>
        <w:spacing w:line="240" w:lineRule="auto"/>
        <w:ind w:firstLine="0" w:firstLineChars="0"/>
        <w:jc w:val="left"/>
        <w:rPr>
          <w:rFonts w:hint="eastAsia" w:ascii="宋体" w:hAnsi="宋体" w:cs="宋体"/>
          <w:color w:val="auto"/>
          <w:kern w:val="0"/>
          <w:szCs w:val="21"/>
          <w:highlight w:val="none"/>
          <w:lang w:bidi="ar"/>
        </w:rPr>
      </w:pPr>
    </w:p>
    <w:p w14:paraId="5A3D0C13">
      <w:pPr>
        <w:widowControl w:val="0"/>
        <w:autoSpaceDE w:val="0"/>
        <w:autoSpaceDN w:val="0"/>
        <w:adjustRightInd w:val="0"/>
        <w:snapToGrid w:val="0"/>
        <w:ind w:firstLine="0" w:firstLineChars="0"/>
        <w:jc w:val="left"/>
        <w:rPr>
          <w:rFonts w:hint="eastAsia" w:ascii="宋体" w:hAnsi="宋体" w:eastAsia="宋体" w:cs="Times New Roman"/>
          <w:szCs w:val="21"/>
          <w:lang w:eastAsia="zh-CN"/>
        </w:rPr>
      </w:pPr>
      <w:r>
        <w:rPr>
          <w:rFonts w:hint="eastAsia" w:ascii="宋体" w:hAnsi="宋体" w:eastAsia="宋体" w:cs="Times New Roman"/>
          <w:szCs w:val="21"/>
          <w:lang w:eastAsia="zh-CN"/>
        </w:rPr>
        <w:t>1、关于学历，材料要求提供有效的学历证书扫描件及学信网（https://www.chsi.com.cn/）查询截图（对于较早颁发的学历证书学信网无法查询的，须另提供毕业院校或者人社部门等颁发机构或监管机构等单位出具的证明；学历证书如为境外颁发的，则须提供中华人民共和国教育部留学服务中心认证的《国外学历学位认证书》扫描件）。</w:t>
      </w:r>
    </w:p>
    <w:p w14:paraId="5DA95E79">
      <w:pPr>
        <w:widowControl w:val="0"/>
        <w:autoSpaceDE w:val="0"/>
        <w:autoSpaceDN w:val="0"/>
        <w:adjustRightInd w:val="0"/>
        <w:snapToGrid w:val="0"/>
        <w:ind w:firstLine="0" w:firstLineChars="0"/>
        <w:jc w:val="left"/>
        <w:rPr>
          <w:rFonts w:hint="eastAsia" w:ascii="宋体" w:hAnsi="宋体" w:eastAsia="宋体" w:cs="Times New Roman"/>
          <w:szCs w:val="21"/>
          <w:lang w:eastAsia="zh-CN"/>
        </w:rPr>
      </w:pPr>
      <w:r>
        <w:rPr>
          <w:rFonts w:hint="eastAsia" w:ascii="宋体" w:hAnsi="宋体" w:eastAsia="宋体" w:cs="Times New Roman"/>
          <w:szCs w:val="21"/>
          <w:lang w:eastAsia="zh-CN"/>
        </w:rPr>
        <w:t>2、关于项目负责人同类服务工作经验；提供由投标人盖章出具的对应人员满足评审标准年限以上工作经验任职证明。</w:t>
      </w:r>
    </w:p>
    <w:p w14:paraId="3589FA89">
      <w:pPr>
        <w:widowControl w:val="0"/>
        <w:autoSpaceDE w:val="0"/>
        <w:autoSpaceDN w:val="0"/>
        <w:adjustRightInd w:val="0"/>
        <w:snapToGrid w:val="0"/>
        <w:ind w:firstLine="0" w:firstLineChars="0"/>
        <w:jc w:val="left"/>
        <w:rPr>
          <w:rFonts w:hint="eastAsia" w:ascii="宋体" w:hAnsi="宋体" w:eastAsia="宋体" w:cs="Times New Roman"/>
          <w:szCs w:val="21"/>
          <w:lang w:eastAsia="zh-CN"/>
        </w:rPr>
      </w:pPr>
      <w:r>
        <w:rPr>
          <w:rFonts w:hint="eastAsia" w:ascii="宋体" w:hAnsi="宋体" w:eastAsia="宋体" w:cs="Times New Roman"/>
          <w:szCs w:val="21"/>
          <w:lang w:eastAsia="zh-CN"/>
        </w:rPr>
        <w:t>3、关于投标人自有员工，提供公告截止当月或前一个月的社保证明材料。</w:t>
      </w:r>
    </w:p>
    <w:p w14:paraId="35E56C07">
      <w:pPr>
        <w:widowControl w:val="0"/>
        <w:autoSpaceDE w:val="0"/>
        <w:autoSpaceDN w:val="0"/>
        <w:adjustRightInd w:val="0"/>
        <w:snapToGrid w:val="0"/>
        <w:ind w:firstLine="0" w:firstLineChars="0"/>
        <w:jc w:val="left"/>
        <w:rPr>
          <w:rFonts w:hint="eastAsia" w:ascii="宋体" w:hAnsi="宋体" w:eastAsia="宋体" w:cs="Times New Roman"/>
          <w:szCs w:val="21"/>
          <w:lang w:eastAsia="zh-CN"/>
        </w:rPr>
      </w:pPr>
      <w:r>
        <w:rPr>
          <w:rFonts w:hint="eastAsia" w:ascii="宋体" w:hAnsi="宋体" w:eastAsia="宋体" w:cs="Times New Roman"/>
          <w:szCs w:val="21"/>
          <w:lang w:eastAsia="zh-CN"/>
        </w:rPr>
        <w:t>5.对本项中其他拟派人员需提供拟派人员清单及社保证明材料以及承诺；承诺要求以上拟派人员服务于本项目并出具相应承诺（格式自拟）。</w:t>
      </w:r>
    </w:p>
    <w:p w14:paraId="1D50E09E">
      <w:pPr>
        <w:widowControl w:val="0"/>
        <w:autoSpaceDE w:val="0"/>
        <w:autoSpaceDN w:val="0"/>
        <w:adjustRightInd w:val="0"/>
        <w:snapToGrid w:val="0"/>
        <w:ind w:firstLine="0" w:firstLineChars="0"/>
        <w:jc w:val="left"/>
        <w:rPr>
          <w:rFonts w:hint="default" w:ascii="宋体" w:hAnsi="宋体" w:eastAsia="宋体"/>
          <w:b/>
          <w:szCs w:val="21"/>
          <w:lang w:val="en-US" w:eastAsia="zh-CN"/>
        </w:rPr>
      </w:pPr>
      <w:r>
        <w:rPr>
          <w:rFonts w:hint="eastAsia" w:ascii="宋体" w:hAnsi="宋体" w:eastAsia="宋体" w:cs="Times New Roman"/>
          <w:szCs w:val="21"/>
          <w:lang w:eastAsia="zh-CN"/>
        </w:rPr>
        <w:t>6、未按要求提供相关证明材料（或相关证明材料无法判断是否符合评分要求）的不计得分，原件备查。</w:t>
      </w:r>
    </w:p>
    <w:p w14:paraId="2B124721">
      <w:pPr>
        <w:widowControl w:val="0"/>
        <w:autoSpaceDE w:val="0"/>
        <w:autoSpaceDN w:val="0"/>
        <w:adjustRightInd w:val="0"/>
        <w:snapToGrid w:val="0"/>
        <w:ind w:firstLine="0" w:firstLineChars="0"/>
        <w:jc w:val="left"/>
        <w:rPr>
          <w:rFonts w:hint="eastAsia" w:ascii="宋体" w:hAnsi="宋体"/>
          <w:b/>
          <w:szCs w:val="21"/>
        </w:rPr>
      </w:pPr>
    </w:p>
    <w:p w14:paraId="553F378C">
      <w:pPr>
        <w:widowControl w:val="0"/>
        <w:autoSpaceDE w:val="0"/>
        <w:autoSpaceDN w:val="0"/>
        <w:adjustRightInd w:val="0"/>
        <w:snapToGrid w:val="0"/>
        <w:spacing w:line="240" w:lineRule="auto"/>
        <w:ind w:firstLine="0" w:firstLineChars="0"/>
        <w:jc w:val="left"/>
        <w:outlineLvl w:val="1"/>
        <w:rPr>
          <w:rFonts w:ascii="宋体" w:hAnsi="宋体"/>
          <w:b/>
          <w:szCs w:val="21"/>
        </w:rPr>
      </w:pPr>
      <w:bookmarkStart w:id="25" w:name="_Toc201997953"/>
      <w:bookmarkStart w:id="26" w:name="_Toc390444144"/>
      <w:bookmarkStart w:id="27" w:name="_Toc201719125"/>
      <w:bookmarkStart w:id="28" w:name="_Toc201743123"/>
      <w:bookmarkStart w:id="29" w:name="_Toc201742868"/>
      <w:bookmarkStart w:id="30" w:name="_Toc280341019"/>
      <w:bookmarkStart w:id="31" w:name="_Toc201401665"/>
      <w:bookmarkStart w:id="32" w:name="_Hlk532143053"/>
      <w:bookmarkStart w:id="33" w:name="_Toc280341018"/>
      <w:bookmarkStart w:id="34" w:name="_Toc201997951"/>
      <w:bookmarkStart w:id="35" w:name="_Toc370197705"/>
      <w:bookmarkStart w:id="36" w:name="_Toc390444143"/>
      <w:bookmarkStart w:id="37" w:name="_Toc199215951"/>
      <w:bookmarkStart w:id="38" w:name="_Toc201719123"/>
      <w:bookmarkStart w:id="39" w:name="_Toc201743121"/>
      <w:bookmarkStart w:id="40" w:name="_Toc201401663"/>
      <w:bookmarkStart w:id="41" w:name="_Toc201742866"/>
      <w:r>
        <w:rPr>
          <w:rFonts w:ascii="宋体" w:hAnsi="宋体"/>
          <w:b/>
          <w:sz w:val="32"/>
          <w:szCs w:val="32"/>
        </w:rPr>
        <w:br w:type="page"/>
      </w:r>
      <w:bookmarkEnd w:id="25"/>
      <w:bookmarkEnd w:id="26"/>
      <w:bookmarkEnd w:id="27"/>
      <w:bookmarkEnd w:id="28"/>
      <w:bookmarkEnd w:id="29"/>
      <w:bookmarkEnd w:id="30"/>
      <w:bookmarkEnd w:id="31"/>
      <w:bookmarkStart w:id="42" w:name="_Toc410220103"/>
      <w:r>
        <w:rPr>
          <w:rFonts w:hint="eastAsia" w:ascii="宋体" w:hAnsi="宋体"/>
          <w:b/>
          <w:szCs w:val="21"/>
        </w:rPr>
        <w:t>B</w:t>
      </w:r>
      <w:r>
        <w:rPr>
          <w:rFonts w:hint="eastAsia" w:ascii="宋体" w:hAnsi="宋体"/>
          <w:b/>
          <w:szCs w:val="21"/>
          <w:lang w:val="en-US" w:eastAsia="zh-CN"/>
        </w:rPr>
        <w:t>9</w:t>
      </w:r>
      <w:r>
        <w:rPr>
          <w:rFonts w:hint="eastAsia" w:ascii="宋体" w:hAnsi="宋体"/>
          <w:b/>
          <w:szCs w:val="21"/>
        </w:rPr>
        <w:t>、</w:t>
      </w:r>
      <w:r>
        <w:rPr>
          <w:rFonts w:hint="eastAsia" w:ascii="宋体" w:hAnsi="宋体" w:eastAsia="宋体" w:cs="Times New Roman"/>
          <w:b/>
          <w:color w:val="auto"/>
          <w:szCs w:val="21"/>
          <w:highlight w:val="none"/>
        </w:rPr>
        <w:t>承诺书</w:t>
      </w:r>
      <w:bookmarkEnd w:id="42"/>
      <w:r>
        <w:rPr>
          <w:rFonts w:hint="eastAsia" w:ascii="宋体" w:hAnsi="宋体"/>
          <w:b/>
          <w:szCs w:val="21"/>
        </w:rPr>
        <w:t>（仅供</w:t>
      </w:r>
      <w:r>
        <w:rPr>
          <w:rFonts w:ascii="宋体" w:hAnsi="宋体"/>
          <w:b/>
          <w:szCs w:val="21"/>
        </w:rPr>
        <w:t>参考</w:t>
      </w:r>
      <w:r>
        <w:rPr>
          <w:rFonts w:hint="eastAsia" w:ascii="宋体" w:hAnsi="宋体"/>
          <w:b/>
          <w:szCs w:val="21"/>
        </w:rPr>
        <w:t>）</w:t>
      </w:r>
    </w:p>
    <w:p w14:paraId="44455C00">
      <w:pPr>
        <w:widowControl w:val="0"/>
        <w:autoSpaceDE w:val="0"/>
        <w:autoSpaceDN w:val="0"/>
        <w:adjustRightInd w:val="0"/>
        <w:snapToGrid w:val="0"/>
        <w:ind w:firstLine="0" w:firstLineChars="0"/>
        <w:jc w:val="left"/>
        <w:rPr>
          <w:rFonts w:ascii="宋体" w:hAnsi="宋体"/>
          <w:b/>
          <w:bCs/>
          <w:sz w:val="28"/>
          <w:szCs w:val="28"/>
        </w:rPr>
      </w:pPr>
    </w:p>
    <w:p w14:paraId="068DEECE">
      <w:pPr>
        <w:widowControl w:val="0"/>
        <w:autoSpaceDE w:val="0"/>
        <w:autoSpaceDN w:val="0"/>
        <w:adjustRightInd w:val="0"/>
        <w:snapToGrid w:val="0"/>
        <w:ind w:firstLine="0" w:firstLineChars="0"/>
        <w:jc w:val="center"/>
        <w:rPr>
          <w:rFonts w:ascii="宋体" w:hAnsi="宋体"/>
          <w:b/>
          <w:bCs/>
          <w:sz w:val="32"/>
          <w:szCs w:val="32"/>
        </w:rPr>
      </w:pPr>
      <w:r>
        <w:rPr>
          <w:rFonts w:hint="eastAsia" w:ascii="宋体" w:hAnsi="宋体"/>
          <w:b/>
          <w:bCs/>
          <w:sz w:val="32"/>
          <w:szCs w:val="32"/>
        </w:rPr>
        <w:t>承诺书</w:t>
      </w:r>
    </w:p>
    <w:p w14:paraId="3998EA12">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致：</w:t>
      </w:r>
      <w:r>
        <w:rPr>
          <w:rFonts w:hint="eastAsia" w:ascii="宋体" w:hAnsi="宋体"/>
          <w:szCs w:val="21"/>
          <w:u w:val="single"/>
        </w:rPr>
        <w:t xml:space="preserve">  （招标人）  </w:t>
      </w:r>
    </w:p>
    <w:p w14:paraId="5FAA3E85">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我司郑重承诺：</w:t>
      </w:r>
    </w:p>
    <w:p w14:paraId="2E752F73">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r>
        <w:rPr>
          <w:rFonts w:hint="eastAsia" w:ascii="宋体" w:hAnsi="宋体"/>
          <w:szCs w:val="21"/>
          <w:u w:val="single"/>
        </w:rPr>
        <w:t>（投标人名称）</w:t>
      </w:r>
      <w:r>
        <w:rPr>
          <w:rFonts w:hint="eastAsia" w:ascii="宋体" w:hAnsi="宋体"/>
          <w:szCs w:val="21"/>
        </w:rPr>
        <w:t>在最近三年内（</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日至投标截止时间）没有处于被责令停业、或投标资格被取消，或财产被接管、冻结、破产状态；没有骗取中标或严重违约引起的合同终止、纠纷、争议、仲裁和诉讼记录，没有重大质量问题。</w:t>
      </w:r>
    </w:p>
    <w:p w14:paraId="263A2DEC">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2、</w:t>
      </w:r>
      <w:r>
        <w:rPr>
          <w:rFonts w:hint="eastAsia" w:ascii="宋体" w:hAnsi="宋体"/>
          <w:szCs w:val="21"/>
          <w:u w:val="single"/>
        </w:rPr>
        <w:t>（投标人名称）</w:t>
      </w:r>
      <w:r>
        <w:rPr>
          <w:rFonts w:hint="eastAsia" w:ascii="宋体" w:hAnsi="宋体"/>
          <w:szCs w:val="21"/>
        </w:rPr>
        <w:t>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日至投标截止时间，提供的服务在中国大陆地区项目中无重大安全事故。</w:t>
      </w:r>
    </w:p>
    <w:p w14:paraId="58653E86">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3、</w:t>
      </w:r>
      <w:r>
        <w:rPr>
          <w:rFonts w:ascii="宋体" w:hAnsi="宋体"/>
          <w:szCs w:val="21"/>
        </w:rPr>
        <w:t>……</w:t>
      </w:r>
    </w:p>
    <w:p w14:paraId="00824AC0">
      <w:pPr>
        <w:widowControl w:val="0"/>
        <w:autoSpaceDE w:val="0"/>
        <w:autoSpaceDN w:val="0"/>
        <w:adjustRightInd w:val="0"/>
        <w:snapToGrid w:val="0"/>
        <w:ind w:firstLine="0" w:firstLineChars="0"/>
        <w:jc w:val="left"/>
        <w:rPr>
          <w:rFonts w:hint="eastAsia" w:ascii="宋体" w:hAnsi="宋体"/>
          <w:b/>
          <w:bCs/>
          <w:sz w:val="28"/>
          <w:szCs w:val="28"/>
        </w:rPr>
      </w:pPr>
      <w:r>
        <w:rPr>
          <w:rFonts w:hint="eastAsia" w:ascii="宋体" w:hAnsi="宋体"/>
          <w:szCs w:val="21"/>
        </w:rPr>
        <w:t>以上承诺如有虚假，你方有权取消我方中标资格，不予退还我方的投标保证金，我方同意给你方造成的损失予以赔偿。</w:t>
      </w:r>
    </w:p>
    <w:bookmarkEnd w:id="32"/>
    <w:p w14:paraId="630C0A6D">
      <w:pPr>
        <w:widowControl w:val="0"/>
        <w:autoSpaceDE w:val="0"/>
        <w:autoSpaceDN w:val="0"/>
        <w:adjustRightInd w:val="0"/>
        <w:snapToGrid w:val="0"/>
        <w:ind w:firstLine="0" w:firstLineChars="0"/>
        <w:jc w:val="left"/>
        <w:rPr>
          <w:rFonts w:hint="eastAsia" w:ascii="宋体" w:hAnsi="宋体"/>
          <w:b/>
          <w:szCs w:val="21"/>
          <w:lang w:val="en-US" w:eastAsia="zh-CN"/>
        </w:rPr>
      </w:pPr>
      <w:bookmarkStart w:id="43" w:name="_Toc410220106"/>
      <w:r>
        <w:rPr>
          <w:rFonts w:hint="eastAsia" w:ascii="宋体" w:hAnsi="宋体"/>
          <w:b/>
          <w:szCs w:val="21"/>
          <w:lang w:val="en-US" w:eastAsia="zh-CN"/>
        </w:rPr>
        <w:t xml:space="preserve"> </w:t>
      </w:r>
    </w:p>
    <w:p w14:paraId="693B8585">
      <w:pPr>
        <w:widowControl w:val="0"/>
        <w:autoSpaceDE w:val="0"/>
        <w:autoSpaceDN w:val="0"/>
        <w:adjustRightInd w:val="0"/>
        <w:snapToGrid w:val="0"/>
        <w:ind w:firstLine="0" w:firstLineChars="0"/>
        <w:jc w:val="left"/>
        <w:rPr>
          <w:rFonts w:hint="eastAsia" w:ascii="宋体" w:hAnsi="宋体"/>
          <w:b/>
          <w:szCs w:val="21"/>
          <w:lang w:val="en-US" w:eastAsia="zh-CN"/>
        </w:rPr>
      </w:pPr>
    </w:p>
    <w:p w14:paraId="14926180">
      <w:pPr>
        <w:widowControl w:val="0"/>
        <w:autoSpaceDE w:val="0"/>
        <w:autoSpaceDN w:val="0"/>
        <w:adjustRightInd w:val="0"/>
        <w:snapToGrid w:val="0"/>
        <w:ind w:firstLine="0" w:firstLineChars="0"/>
        <w:jc w:val="left"/>
        <w:rPr>
          <w:rFonts w:hint="eastAsia" w:ascii="宋体" w:hAnsi="宋体"/>
          <w:b/>
          <w:szCs w:val="21"/>
          <w:lang w:val="en-US" w:eastAsia="zh-CN"/>
        </w:rPr>
      </w:pPr>
    </w:p>
    <w:p w14:paraId="3EB81F15">
      <w:pPr>
        <w:widowControl w:val="0"/>
        <w:autoSpaceDE w:val="0"/>
        <w:autoSpaceDN w:val="0"/>
        <w:adjustRightInd w:val="0"/>
        <w:snapToGrid w:val="0"/>
        <w:ind w:firstLine="0" w:firstLineChars="0"/>
        <w:jc w:val="left"/>
        <w:rPr>
          <w:rFonts w:hint="eastAsia" w:ascii="宋体" w:hAnsi="宋体"/>
          <w:b/>
          <w:szCs w:val="21"/>
          <w:lang w:val="en-US" w:eastAsia="zh-CN"/>
        </w:rPr>
      </w:pPr>
    </w:p>
    <w:p w14:paraId="4AF03806">
      <w:pPr>
        <w:widowControl w:val="0"/>
        <w:autoSpaceDE w:val="0"/>
        <w:autoSpaceDN w:val="0"/>
        <w:adjustRightInd w:val="0"/>
        <w:snapToGrid w:val="0"/>
        <w:ind w:firstLine="0" w:firstLineChars="0"/>
        <w:jc w:val="left"/>
        <w:rPr>
          <w:rFonts w:hint="eastAsia" w:ascii="宋体" w:hAnsi="宋体"/>
          <w:b/>
          <w:szCs w:val="21"/>
          <w:lang w:val="en-US" w:eastAsia="zh-CN"/>
        </w:rPr>
      </w:pPr>
    </w:p>
    <w:p w14:paraId="74D15B13">
      <w:pPr>
        <w:widowControl w:val="0"/>
        <w:autoSpaceDE w:val="0"/>
        <w:autoSpaceDN w:val="0"/>
        <w:adjustRightInd w:val="0"/>
        <w:snapToGrid w:val="0"/>
        <w:ind w:firstLine="0" w:firstLineChars="0"/>
        <w:jc w:val="left"/>
        <w:rPr>
          <w:rFonts w:hint="eastAsia" w:ascii="宋体" w:hAnsi="宋体"/>
          <w:b/>
          <w:szCs w:val="21"/>
          <w:lang w:val="en-US" w:eastAsia="zh-CN"/>
        </w:rPr>
      </w:pPr>
    </w:p>
    <w:p w14:paraId="2292A380">
      <w:pPr>
        <w:widowControl w:val="0"/>
        <w:autoSpaceDE w:val="0"/>
        <w:autoSpaceDN w:val="0"/>
        <w:adjustRightInd w:val="0"/>
        <w:snapToGrid w:val="0"/>
        <w:ind w:firstLine="0" w:firstLineChars="0"/>
        <w:jc w:val="left"/>
        <w:rPr>
          <w:rFonts w:hint="eastAsia" w:ascii="宋体" w:hAnsi="宋体"/>
          <w:b/>
          <w:szCs w:val="21"/>
          <w:lang w:val="en-US" w:eastAsia="zh-CN"/>
        </w:rPr>
      </w:pPr>
    </w:p>
    <w:p w14:paraId="0E16F986">
      <w:pPr>
        <w:widowControl w:val="0"/>
        <w:autoSpaceDE w:val="0"/>
        <w:autoSpaceDN w:val="0"/>
        <w:adjustRightInd w:val="0"/>
        <w:snapToGrid w:val="0"/>
        <w:ind w:firstLine="0" w:firstLineChars="0"/>
        <w:jc w:val="left"/>
        <w:rPr>
          <w:rFonts w:hint="eastAsia" w:ascii="宋体" w:hAnsi="宋体"/>
          <w:b/>
          <w:szCs w:val="21"/>
          <w:lang w:val="en-US" w:eastAsia="zh-CN"/>
        </w:rPr>
      </w:pPr>
    </w:p>
    <w:p w14:paraId="69DC1B6F">
      <w:pPr>
        <w:widowControl w:val="0"/>
        <w:autoSpaceDE w:val="0"/>
        <w:autoSpaceDN w:val="0"/>
        <w:adjustRightInd w:val="0"/>
        <w:snapToGrid w:val="0"/>
        <w:ind w:firstLine="0" w:firstLineChars="0"/>
        <w:jc w:val="left"/>
        <w:rPr>
          <w:rFonts w:hint="eastAsia" w:ascii="宋体" w:hAnsi="宋体"/>
          <w:b/>
          <w:szCs w:val="21"/>
          <w:lang w:val="en-US" w:eastAsia="zh-CN"/>
        </w:rPr>
      </w:pPr>
    </w:p>
    <w:p w14:paraId="2EB31A1C">
      <w:pPr>
        <w:widowControl w:val="0"/>
        <w:autoSpaceDE w:val="0"/>
        <w:autoSpaceDN w:val="0"/>
        <w:adjustRightInd w:val="0"/>
        <w:snapToGrid w:val="0"/>
        <w:ind w:firstLine="0" w:firstLineChars="0"/>
        <w:jc w:val="center"/>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投标人：</w:t>
      </w:r>
      <w:r>
        <w:rPr>
          <w:rFonts w:hint="eastAsia" w:ascii="宋体" w:hAnsi="宋体"/>
          <w:szCs w:val="21"/>
          <w:u w:val="single"/>
        </w:rPr>
        <w:t xml:space="preserve"> </w:t>
      </w:r>
      <w:r>
        <w:rPr>
          <w:rFonts w:ascii="宋体" w:hAnsi="宋体"/>
          <w:szCs w:val="21"/>
          <w:u w:val="single"/>
        </w:rPr>
        <w:t xml:space="preserve">                             </w:t>
      </w:r>
    </w:p>
    <w:p w14:paraId="1C890E3E">
      <w:pPr>
        <w:widowControl w:val="0"/>
        <w:autoSpaceDE w:val="0"/>
        <w:autoSpaceDN w:val="0"/>
        <w:adjustRightInd w:val="0"/>
        <w:snapToGrid w:val="0"/>
        <w:spacing w:line="380" w:lineRule="exact"/>
        <w:ind w:firstLine="0" w:firstLineChars="0"/>
        <w:jc w:val="right"/>
        <w:rPr>
          <w:rFonts w:ascii="宋体" w:hAnsi="宋体"/>
          <w:szCs w:val="21"/>
          <w:u w:val="single"/>
        </w:rPr>
      </w:pPr>
      <w:r>
        <w:rPr>
          <w:rFonts w:hint="eastAsia" w:ascii="宋体" w:hAnsi="宋体"/>
          <w:szCs w:val="21"/>
        </w:rPr>
        <w:t>日期：</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14:paraId="115BABC6">
      <w:pPr>
        <w:widowControl w:val="0"/>
        <w:autoSpaceDE w:val="0"/>
        <w:autoSpaceDN w:val="0"/>
        <w:adjustRightInd w:val="0"/>
        <w:snapToGrid w:val="0"/>
        <w:spacing w:line="240" w:lineRule="auto"/>
        <w:ind w:firstLine="0" w:firstLineChars="0"/>
        <w:jc w:val="left"/>
        <w:outlineLvl w:val="1"/>
        <w:rPr>
          <w:rFonts w:ascii="宋体" w:hAnsi="宋体"/>
          <w:b/>
          <w:szCs w:val="21"/>
        </w:rPr>
      </w:pPr>
      <w:r>
        <w:rPr>
          <w:rFonts w:ascii="宋体" w:hAnsi="宋体"/>
          <w:szCs w:val="21"/>
        </w:rPr>
        <w:br w:type="page"/>
      </w:r>
      <w:bookmarkEnd w:id="43"/>
      <w:bookmarkStart w:id="44" w:name="_Toc410220109"/>
      <w:r>
        <w:rPr>
          <w:rFonts w:hint="eastAsia" w:ascii="宋体" w:hAnsi="宋体"/>
          <w:b/>
          <w:szCs w:val="21"/>
        </w:rPr>
        <w:t>B</w:t>
      </w:r>
      <w:r>
        <w:rPr>
          <w:rFonts w:hint="eastAsia" w:ascii="宋体" w:hAnsi="宋体"/>
          <w:b/>
          <w:szCs w:val="21"/>
          <w:lang w:val="en-US" w:eastAsia="zh-CN"/>
        </w:rPr>
        <w:t>10</w:t>
      </w:r>
      <w:r>
        <w:rPr>
          <w:rFonts w:hint="eastAsia" w:ascii="宋体" w:hAnsi="宋体"/>
          <w:b/>
          <w:szCs w:val="21"/>
        </w:rPr>
        <w:t>、</w:t>
      </w:r>
      <w:r>
        <w:rPr>
          <w:rFonts w:hint="eastAsia" w:ascii="宋体" w:hAnsi="宋体" w:eastAsia="宋体" w:cs="Times New Roman"/>
          <w:b/>
          <w:color w:val="auto"/>
          <w:szCs w:val="21"/>
          <w:highlight w:val="none"/>
        </w:rPr>
        <w:t>其他</w:t>
      </w:r>
      <w:bookmarkEnd w:id="44"/>
    </w:p>
    <w:p w14:paraId="5AF5EC2F">
      <w:pPr>
        <w:widowControl w:val="0"/>
        <w:autoSpaceDE w:val="0"/>
        <w:autoSpaceDN w:val="0"/>
        <w:adjustRightInd w:val="0"/>
        <w:snapToGrid w:val="0"/>
        <w:ind w:firstLine="0" w:firstLineChars="0"/>
        <w:rPr>
          <w:rFonts w:hint="eastAsia" w:ascii="宋体" w:hAnsi="宋体"/>
          <w:szCs w:val="21"/>
        </w:rPr>
      </w:pPr>
    </w:p>
    <w:p w14:paraId="1398B575">
      <w:pPr>
        <w:widowControl w:val="0"/>
        <w:autoSpaceDE w:val="0"/>
        <w:autoSpaceDN w:val="0"/>
        <w:adjustRightInd w:val="0"/>
        <w:snapToGrid w:val="0"/>
        <w:ind w:firstLine="0" w:firstLineChars="0"/>
        <w:rPr>
          <w:rFonts w:hint="eastAsia" w:ascii="宋体" w:hAnsi="宋体"/>
          <w:szCs w:val="21"/>
        </w:rPr>
      </w:pPr>
    </w:p>
    <w:p w14:paraId="41472D8C">
      <w:pPr>
        <w:widowControl w:val="0"/>
        <w:autoSpaceDE w:val="0"/>
        <w:autoSpaceDN w:val="0"/>
        <w:adjustRightInd w:val="0"/>
        <w:snapToGrid w:val="0"/>
        <w:ind w:firstLine="0" w:firstLineChars="0"/>
        <w:rPr>
          <w:rFonts w:hint="eastAsia" w:ascii="宋体" w:hAnsi="宋体"/>
          <w:szCs w:val="21"/>
        </w:rPr>
      </w:pPr>
      <w:r>
        <w:rPr>
          <w:rFonts w:hint="eastAsia" w:ascii="宋体" w:hAnsi="宋体"/>
          <w:szCs w:val="21"/>
        </w:rPr>
        <w:t>投标人认为应补充提供的其他文件资料或说明</w:t>
      </w:r>
      <w:r>
        <w:rPr>
          <w:rFonts w:ascii="宋体" w:hAnsi="宋体"/>
          <w:szCs w:val="21"/>
        </w:rPr>
        <w:t>。</w:t>
      </w:r>
    </w:p>
    <w:p w14:paraId="4B52E417">
      <w:pPr>
        <w:widowControl w:val="0"/>
        <w:autoSpaceDE w:val="0"/>
        <w:autoSpaceDN w:val="0"/>
        <w:adjustRightInd w:val="0"/>
        <w:snapToGrid w:val="0"/>
        <w:ind w:firstLine="0" w:firstLineChars="0"/>
        <w:jc w:val="center"/>
        <w:outlineLvl w:val="1"/>
        <w:rPr>
          <w:rFonts w:ascii="宋体" w:hAnsi="宋体"/>
          <w:b/>
          <w:sz w:val="44"/>
          <w:szCs w:val="44"/>
        </w:rPr>
      </w:pPr>
      <w:r>
        <w:rPr>
          <w:rFonts w:ascii="宋体" w:hAnsi="宋体"/>
          <w:bCs/>
          <w:szCs w:val="21"/>
        </w:rPr>
        <w:br w:type="page"/>
      </w:r>
      <w:bookmarkStart w:id="45" w:name="_Toc3345"/>
      <w:bookmarkStart w:id="46" w:name="_Toc49247168"/>
      <w:bookmarkStart w:id="47" w:name="_Toc27417"/>
      <w:r>
        <w:rPr>
          <w:rFonts w:hint="eastAsia" w:ascii="宋体" w:hAnsi="宋体"/>
          <w:b/>
          <w:sz w:val="44"/>
          <w:szCs w:val="44"/>
        </w:rPr>
        <w:t>三、技术标部分</w:t>
      </w:r>
      <w:bookmarkEnd w:id="45"/>
      <w:bookmarkEnd w:id="46"/>
      <w:bookmarkEnd w:id="47"/>
    </w:p>
    <w:p w14:paraId="28CDBD20">
      <w:pPr>
        <w:widowControl w:val="0"/>
        <w:autoSpaceDE w:val="0"/>
        <w:autoSpaceDN w:val="0"/>
        <w:adjustRightInd w:val="0"/>
        <w:snapToGrid w:val="0"/>
        <w:spacing w:line="240" w:lineRule="auto"/>
        <w:ind w:firstLine="0" w:firstLineChars="0"/>
        <w:jc w:val="left"/>
        <w:outlineLvl w:val="1"/>
        <w:rPr>
          <w:rFonts w:ascii="宋体" w:hAnsi="宋体"/>
          <w:b/>
          <w:szCs w:val="21"/>
        </w:rPr>
      </w:pPr>
      <w:r>
        <w:rPr>
          <w:rFonts w:ascii="宋体" w:hAnsi="宋体" w:cs="Courier New"/>
          <w:b/>
          <w:bCs/>
          <w:sz w:val="84"/>
          <w:szCs w:val="84"/>
        </w:rPr>
        <w:br w:type="page"/>
      </w:r>
      <w:bookmarkStart w:id="48" w:name="_Hlk532143411"/>
      <w:r>
        <w:rPr>
          <w:rFonts w:hint="eastAsia" w:ascii="宋体" w:hAnsi="宋体"/>
          <w:b/>
          <w:szCs w:val="21"/>
        </w:rPr>
        <w:t>C1、技术</w:t>
      </w:r>
      <w:r>
        <w:rPr>
          <w:rFonts w:hint="eastAsia" w:ascii="宋体" w:hAnsi="宋体" w:eastAsia="宋体" w:cs="Times New Roman"/>
          <w:b/>
          <w:color w:val="auto"/>
          <w:szCs w:val="21"/>
          <w:highlight w:val="none"/>
        </w:rPr>
        <w:t>条款</w:t>
      </w:r>
      <w:r>
        <w:rPr>
          <w:rFonts w:hint="eastAsia" w:ascii="宋体" w:hAnsi="宋体"/>
          <w:b/>
          <w:szCs w:val="21"/>
        </w:rPr>
        <w:t>总体响应表</w:t>
      </w:r>
    </w:p>
    <w:p w14:paraId="36DAAA5C">
      <w:pPr>
        <w:widowControl w:val="0"/>
        <w:autoSpaceDE w:val="0"/>
        <w:autoSpaceDN w:val="0"/>
        <w:adjustRightInd w:val="0"/>
        <w:snapToGrid w:val="0"/>
        <w:ind w:firstLine="0" w:firstLineChars="0"/>
        <w:jc w:val="center"/>
        <w:rPr>
          <w:rFonts w:ascii="宋体" w:hAnsi="宋体"/>
          <w:b/>
          <w:sz w:val="32"/>
          <w:szCs w:val="32"/>
        </w:rPr>
      </w:pPr>
      <w:r>
        <w:rPr>
          <w:rFonts w:hint="eastAsia" w:ascii="宋体" w:hAnsi="宋体"/>
          <w:b/>
          <w:bCs/>
          <w:kern w:val="0"/>
          <w:sz w:val="32"/>
          <w:szCs w:val="32"/>
        </w:rPr>
        <w:t>技术条款总体响应表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9"/>
        <w:gridCol w:w="1027"/>
        <w:gridCol w:w="2552"/>
        <w:gridCol w:w="4133"/>
      </w:tblGrid>
      <w:tr w14:paraId="583DE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vMerge w:val="restart"/>
            <w:tcBorders>
              <w:top w:val="single" w:color="auto" w:sz="4" w:space="0"/>
              <w:left w:val="single" w:color="auto" w:sz="4" w:space="0"/>
              <w:bottom w:val="single" w:color="auto" w:sz="4" w:space="0"/>
              <w:right w:val="single" w:color="auto" w:sz="4" w:space="0"/>
            </w:tcBorders>
            <w:shd w:val="clear" w:color="auto" w:fill="DEEAF6"/>
            <w:noWrap w:val="0"/>
            <w:vAlign w:val="center"/>
          </w:tcPr>
          <w:p w14:paraId="2963A6E5">
            <w:pPr>
              <w:widowControl w:val="0"/>
              <w:autoSpaceDE w:val="0"/>
              <w:autoSpaceDN w:val="0"/>
              <w:adjustRightInd w:val="0"/>
              <w:snapToGrid w:val="0"/>
              <w:ind w:firstLine="0" w:firstLineChars="0"/>
              <w:jc w:val="center"/>
              <w:rPr>
                <w:rFonts w:ascii="宋体" w:hAnsi="宋体"/>
                <w:b/>
                <w:szCs w:val="21"/>
              </w:rPr>
            </w:pPr>
            <w:r>
              <w:rPr>
                <w:rFonts w:hint="eastAsia" w:ascii="宋体" w:hAnsi="宋体"/>
                <w:b/>
                <w:szCs w:val="21"/>
              </w:rPr>
              <w:t>序号</w:t>
            </w:r>
          </w:p>
        </w:tc>
        <w:tc>
          <w:tcPr>
            <w:tcW w:w="3579" w:type="dxa"/>
            <w:gridSpan w:val="2"/>
            <w:tcBorders>
              <w:top w:val="single" w:color="auto" w:sz="4" w:space="0"/>
              <w:left w:val="single" w:color="auto" w:sz="4" w:space="0"/>
              <w:bottom w:val="single" w:color="auto" w:sz="4" w:space="0"/>
              <w:right w:val="single" w:color="auto" w:sz="4" w:space="0"/>
            </w:tcBorders>
            <w:shd w:val="clear" w:color="auto" w:fill="DEEAF6"/>
            <w:noWrap w:val="0"/>
            <w:vAlign w:val="center"/>
          </w:tcPr>
          <w:p w14:paraId="7829DE27">
            <w:pPr>
              <w:widowControl w:val="0"/>
              <w:autoSpaceDE w:val="0"/>
              <w:autoSpaceDN w:val="0"/>
              <w:adjustRightInd w:val="0"/>
              <w:snapToGrid w:val="0"/>
              <w:ind w:firstLine="0" w:firstLineChars="0"/>
              <w:jc w:val="center"/>
              <w:rPr>
                <w:rFonts w:ascii="宋体" w:hAnsi="宋体"/>
                <w:b/>
                <w:szCs w:val="21"/>
              </w:rPr>
            </w:pPr>
            <w:r>
              <w:rPr>
                <w:rFonts w:hint="eastAsia" w:ascii="宋体" w:hAnsi="宋体"/>
                <w:b/>
                <w:szCs w:val="21"/>
              </w:rPr>
              <w:t>招标文件技术要求</w:t>
            </w:r>
          </w:p>
        </w:tc>
        <w:tc>
          <w:tcPr>
            <w:tcW w:w="413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024F2720">
            <w:pPr>
              <w:widowControl w:val="0"/>
              <w:autoSpaceDE w:val="0"/>
              <w:autoSpaceDN w:val="0"/>
              <w:adjustRightInd w:val="0"/>
              <w:snapToGrid w:val="0"/>
              <w:ind w:firstLine="0" w:firstLineChars="0"/>
              <w:jc w:val="center"/>
              <w:rPr>
                <w:rFonts w:ascii="宋体" w:hAnsi="宋体"/>
                <w:b/>
                <w:szCs w:val="21"/>
              </w:rPr>
            </w:pPr>
            <w:r>
              <w:rPr>
                <w:rFonts w:hint="eastAsia" w:ascii="宋体" w:hAnsi="宋体"/>
                <w:b/>
                <w:szCs w:val="21"/>
              </w:rPr>
              <w:t>投标人响应</w:t>
            </w:r>
          </w:p>
        </w:tc>
      </w:tr>
      <w:tr w14:paraId="11BE8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64297575">
            <w:pPr>
              <w:widowControl w:val="0"/>
              <w:autoSpaceDE w:val="0"/>
              <w:autoSpaceDN w:val="0"/>
              <w:adjustRightInd w:val="0"/>
              <w:snapToGrid w:val="0"/>
              <w:ind w:firstLine="0" w:firstLineChars="0"/>
              <w:jc w:val="center"/>
              <w:rPr>
                <w:rFonts w:ascii="宋体" w:hAnsi="宋体"/>
                <w:b/>
                <w:szCs w:val="21"/>
              </w:rPr>
            </w:pPr>
          </w:p>
        </w:tc>
        <w:tc>
          <w:tcPr>
            <w:tcW w:w="1027"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75068A19">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szCs w:val="21"/>
              </w:rPr>
              <w:t>差别项名称</w:t>
            </w:r>
          </w:p>
        </w:tc>
        <w:tc>
          <w:tcPr>
            <w:tcW w:w="2552"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711F7169">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szCs w:val="21"/>
              </w:rPr>
              <w:t>差别项招标要求</w:t>
            </w:r>
          </w:p>
        </w:tc>
        <w:tc>
          <w:tcPr>
            <w:tcW w:w="413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0BB7BCB3">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szCs w:val="21"/>
              </w:rPr>
              <w:t>差别说明</w:t>
            </w:r>
          </w:p>
        </w:tc>
      </w:tr>
      <w:tr w14:paraId="6C480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692078C6">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bCs/>
                <w:szCs w:val="21"/>
              </w:rPr>
              <w:t>招标文件中标注“★”的技术条款</w:t>
            </w:r>
          </w:p>
        </w:tc>
      </w:tr>
      <w:tr w14:paraId="0228E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372FD97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18802B0A">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61CF3FDA">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17A67F14">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75267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6E0AB5DE">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7D619BD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4B21C12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7D8E0D5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63B1C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2C449EED">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bCs/>
                <w:szCs w:val="21"/>
              </w:rPr>
              <w:t>招标文件中标注“▲”的技术条款</w:t>
            </w:r>
          </w:p>
        </w:tc>
      </w:tr>
      <w:tr w14:paraId="5E381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4BDB5C8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7E79B5B3">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5966310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51EE94C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53B34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3C3F2944">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7BAEAFE6">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42778636">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5C3FB286">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0D655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0AF1608A">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bCs/>
                <w:szCs w:val="21"/>
              </w:rPr>
              <w:t>招标文件中未标注“★”或“▲”的技术条款</w:t>
            </w:r>
          </w:p>
        </w:tc>
      </w:tr>
      <w:tr w14:paraId="5EDE5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38F647B2">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69FA0D9B">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52F7B20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44715E8C">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34200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727E5CF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0D2A2B5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74ECCDD6">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616D30DE">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4536A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12FB4B4F">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bCs/>
                <w:szCs w:val="21"/>
              </w:rPr>
              <w:t>招标文件中合同条款、补充文件、答疑中的条款</w:t>
            </w:r>
          </w:p>
        </w:tc>
      </w:tr>
      <w:tr w14:paraId="5FCB0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713501E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00132362">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35BB07B5">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2D4A465C">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1A1D6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5B521F94">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7CBD1ABB">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247EC90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42C0FE0B">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18014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2B63D150">
            <w:pPr>
              <w:widowControl w:val="0"/>
              <w:autoSpaceDE w:val="0"/>
              <w:autoSpaceDN w:val="0"/>
              <w:adjustRightInd w:val="0"/>
              <w:snapToGrid w:val="0"/>
              <w:ind w:firstLine="0" w:firstLineChars="0"/>
              <w:jc w:val="left"/>
              <w:rPr>
                <w:rFonts w:ascii="宋体" w:hAnsi="宋体"/>
                <w:b/>
                <w:bCs/>
                <w:sz w:val="28"/>
                <w:szCs w:val="28"/>
              </w:rPr>
            </w:pPr>
            <w:r>
              <w:rPr>
                <w:rFonts w:hint="eastAsia" w:ascii="宋体" w:hAnsi="宋体"/>
                <w:b/>
                <w:bCs/>
                <w:sz w:val="28"/>
                <w:szCs w:val="28"/>
              </w:rPr>
              <w:t>除上述条款以外，我司承诺全部接受并按照招标文件的技术及合同条款要求承担本项目。</w:t>
            </w:r>
          </w:p>
        </w:tc>
      </w:tr>
    </w:tbl>
    <w:p w14:paraId="68317ADA">
      <w:pPr>
        <w:widowControl w:val="0"/>
        <w:autoSpaceDE w:val="0"/>
        <w:autoSpaceDN w:val="0"/>
        <w:adjustRightInd w:val="0"/>
        <w:snapToGrid w:val="0"/>
        <w:ind w:firstLine="0" w:firstLineChars="0"/>
        <w:jc w:val="left"/>
        <w:rPr>
          <w:rFonts w:ascii="宋体" w:hAnsi="宋体"/>
          <w:b/>
          <w:szCs w:val="21"/>
        </w:rPr>
      </w:pPr>
      <w:r>
        <w:rPr>
          <w:rFonts w:hint="eastAsia" w:ascii="宋体" w:hAnsi="宋体"/>
          <w:b/>
          <w:szCs w:val="21"/>
        </w:rPr>
        <w:t>重要提示：</w:t>
      </w:r>
    </w:p>
    <w:p w14:paraId="22F65E02">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1、投标人须在仔细阅读招标文件后，将投标文件响应与招标文件（含补遗、澄清文件）不一致的技术条款填写在本表中，包括高于或低于招标文件要求的所有条款。</w:t>
      </w:r>
    </w:p>
    <w:p w14:paraId="45B19E16">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2、投标文件中所有与招标文件技术要求不一致的内容必须在本表中做出说明，未在本表中做出说明的差异，即使在投标文件的其他部分做出了说明，招标人（买方）也有权在评标时或履行合同时拒绝接受，并可要求中标人按照招标文件的要求继续履行合同，投标人拒绝履行的将视为违约。</w:t>
      </w:r>
    </w:p>
    <w:p w14:paraId="005DF0A1">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3、投标人必须提供本表，如对招标文件技术条款及合同内容完全接受，则无需填写相关内容。</w:t>
      </w:r>
    </w:p>
    <w:p w14:paraId="5BB257A7">
      <w:pPr>
        <w:widowControl w:val="0"/>
        <w:autoSpaceDE w:val="0"/>
        <w:autoSpaceDN w:val="0"/>
        <w:adjustRightInd w:val="0"/>
        <w:snapToGrid w:val="0"/>
        <w:ind w:firstLine="0" w:firstLineChars="0"/>
        <w:jc w:val="left"/>
        <w:rPr>
          <w:rFonts w:hint="eastAsia" w:ascii="宋体" w:hAnsi="宋体"/>
          <w:szCs w:val="21"/>
        </w:rPr>
      </w:pPr>
    </w:p>
    <w:p w14:paraId="006A0D18">
      <w:pPr>
        <w:widowControl w:val="0"/>
        <w:autoSpaceDE w:val="0"/>
        <w:autoSpaceDN w:val="0"/>
        <w:adjustRightInd w:val="0"/>
        <w:snapToGrid w:val="0"/>
        <w:ind w:firstLine="0" w:firstLineChars="0"/>
        <w:jc w:val="left"/>
        <w:rPr>
          <w:rFonts w:ascii="宋体" w:hAnsi="宋体"/>
          <w:u w:val="single"/>
        </w:rPr>
      </w:pPr>
      <w:r>
        <w:rPr>
          <w:rFonts w:hint="eastAsia" w:ascii="宋体" w:hAnsi="宋体"/>
        </w:rPr>
        <w:t>投标人：</w:t>
      </w:r>
      <w:r>
        <w:rPr>
          <w:rFonts w:hint="eastAsia" w:ascii="宋体" w:hAnsi="宋体"/>
          <w:u w:val="single"/>
        </w:rPr>
        <w:t xml:space="preserve"> </w:t>
      </w:r>
      <w:r>
        <w:rPr>
          <w:rFonts w:ascii="宋体" w:hAnsi="宋体"/>
          <w:u w:val="single"/>
        </w:rPr>
        <w:t xml:space="preserve">                                       </w:t>
      </w:r>
    </w:p>
    <w:bookmarkEnd w:id="33"/>
    <w:bookmarkEnd w:id="34"/>
    <w:bookmarkEnd w:id="35"/>
    <w:bookmarkEnd w:id="36"/>
    <w:bookmarkEnd w:id="37"/>
    <w:bookmarkEnd w:id="38"/>
    <w:bookmarkEnd w:id="39"/>
    <w:bookmarkEnd w:id="40"/>
    <w:bookmarkEnd w:id="41"/>
    <w:bookmarkEnd w:id="48"/>
    <w:p w14:paraId="780601EA">
      <w:pPr>
        <w:widowControl w:val="0"/>
        <w:autoSpaceDE w:val="0"/>
        <w:autoSpaceDN w:val="0"/>
        <w:adjustRightInd w:val="0"/>
        <w:snapToGrid w:val="0"/>
        <w:spacing w:line="240" w:lineRule="auto"/>
        <w:ind w:firstLine="0" w:firstLineChars="0"/>
        <w:jc w:val="left"/>
        <w:outlineLvl w:val="1"/>
        <w:rPr>
          <w:rFonts w:ascii="宋体" w:hAnsi="宋体"/>
          <w:b/>
          <w:szCs w:val="21"/>
        </w:rPr>
      </w:pPr>
      <w:bookmarkStart w:id="49" w:name="_Toc201997995"/>
      <w:bookmarkStart w:id="50" w:name="_Toc280341041"/>
      <w:bookmarkStart w:id="51" w:name="_Toc278893399"/>
      <w:bookmarkStart w:id="52" w:name="_Toc201743166"/>
      <w:bookmarkStart w:id="53" w:name="_Toc280340719"/>
      <w:bookmarkStart w:id="54" w:name="_Toc201719167"/>
      <w:bookmarkStart w:id="55" w:name="_Toc284265774"/>
      <w:bookmarkStart w:id="56" w:name="_Toc201742911"/>
      <w:bookmarkStart w:id="57" w:name="_Toc278892908"/>
      <w:bookmarkStart w:id="58" w:name="_Toc103256567"/>
      <w:bookmarkStart w:id="59" w:name="_Toc102315646"/>
      <w:bookmarkStart w:id="60" w:name="_Toc102318076"/>
      <w:bookmarkStart w:id="61" w:name="_Toc153591804"/>
      <w:bookmarkStart w:id="62" w:name="_Toc103257699"/>
      <w:bookmarkStart w:id="63" w:name="_Toc102385731"/>
      <w:bookmarkStart w:id="64" w:name="_Toc102316470"/>
      <w:bookmarkStart w:id="65" w:name="_Toc102391902"/>
      <w:bookmarkStart w:id="66" w:name="_Toc102316715"/>
      <w:bookmarkStart w:id="67" w:name="_Toc153177847"/>
      <w:bookmarkStart w:id="68" w:name="_Toc103734977"/>
      <w:bookmarkStart w:id="69" w:name="_Toc102316949"/>
      <w:bookmarkStart w:id="70" w:name="_Toc103258079"/>
      <w:bookmarkStart w:id="71" w:name="_Toc102319448"/>
      <w:bookmarkStart w:id="72" w:name="_Toc102392597"/>
      <w:bookmarkStart w:id="73" w:name="_Toc103704738"/>
      <w:bookmarkStart w:id="74" w:name="_Toc103258639"/>
      <w:bookmarkStart w:id="75" w:name="_Toc103257484"/>
      <w:bookmarkStart w:id="76" w:name="_Toc153524107"/>
      <w:r>
        <w:rPr>
          <w:rFonts w:ascii="宋体" w:hAnsi="宋体"/>
        </w:rPr>
        <w:br w:type="page"/>
      </w:r>
      <w:bookmarkEnd w:id="49"/>
      <w:bookmarkEnd w:id="50"/>
      <w:bookmarkEnd w:id="51"/>
      <w:bookmarkEnd w:id="52"/>
      <w:bookmarkEnd w:id="53"/>
      <w:bookmarkEnd w:id="54"/>
      <w:bookmarkEnd w:id="55"/>
      <w:bookmarkEnd w:id="56"/>
      <w:bookmarkEnd w:id="57"/>
      <w:bookmarkStart w:id="77" w:name="_Toc201742912"/>
      <w:bookmarkStart w:id="78" w:name="_Toc199215991"/>
      <w:bookmarkStart w:id="79" w:name="_Toc201997996"/>
      <w:bookmarkStart w:id="80" w:name="_Toc201719168"/>
      <w:bookmarkStart w:id="81" w:name="_Toc201401708"/>
      <w:bookmarkStart w:id="82" w:name="_Toc390444157"/>
      <w:bookmarkStart w:id="83" w:name="_Toc373139290"/>
      <w:bookmarkStart w:id="84" w:name="_Toc201743167"/>
      <w:bookmarkStart w:id="85" w:name="_Toc280341042"/>
      <w:r>
        <w:rPr>
          <w:rFonts w:hint="eastAsia" w:ascii="宋体" w:hAnsi="宋体"/>
          <w:b/>
        </w:rPr>
        <w:t>C</w:t>
      </w:r>
      <w:r>
        <w:rPr>
          <w:rFonts w:ascii="宋体" w:hAnsi="宋体"/>
          <w:b/>
        </w:rPr>
        <w:t>2</w:t>
      </w:r>
      <w:r>
        <w:rPr>
          <w:rFonts w:hint="eastAsia" w:ascii="宋体" w:hAnsi="宋体"/>
          <w:b/>
        </w:rPr>
        <w:t>、</w:t>
      </w:r>
      <w:bookmarkEnd w:id="77"/>
      <w:bookmarkEnd w:id="78"/>
      <w:bookmarkEnd w:id="79"/>
      <w:bookmarkEnd w:id="80"/>
      <w:bookmarkEnd w:id="81"/>
      <w:bookmarkEnd w:id="82"/>
      <w:bookmarkEnd w:id="83"/>
      <w:bookmarkEnd w:id="84"/>
      <w:bookmarkEnd w:id="85"/>
      <w:bookmarkStart w:id="86" w:name="_Toc201997999"/>
      <w:bookmarkStart w:id="87" w:name="_Toc201719171"/>
      <w:bookmarkStart w:id="88" w:name="_Toc390444159"/>
      <w:bookmarkStart w:id="89" w:name="_Toc201743170"/>
      <w:bookmarkStart w:id="90" w:name="_Toc373139292"/>
      <w:bookmarkStart w:id="91" w:name="_Toc201742915"/>
      <w:r>
        <w:rPr>
          <w:rFonts w:hint="eastAsia" w:ascii="宋体" w:hAnsi="宋体"/>
          <w:b/>
          <w:szCs w:val="21"/>
        </w:rPr>
        <w:t>技术（</w:t>
      </w:r>
      <w:r>
        <w:rPr>
          <w:rFonts w:hint="eastAsia" w:ascii="宋体" w:hAnsi="宋体" w:eastAsia="宋体" w:cs="Times New Roman"/>
          <w:b/>
          <w:color w:val="auto"/>
          <w:szCs w:val="21"/>
          <w:highlight w:val="none"/>
        </w:rPr>
        <w:t>服务</w:t>
      </w:r>
      <w:r>
        <w:rPr>
          <w:rFonts w:hint="eastAsia" w:ascii="宋体" w:hAnsi="宋体"/>
          <w:b/>
          <w:szCs w:val="21"/>
        </w:rPr>
        <w:t>）方案</w:t>
      </w:r>
    </w:p>
    <w:p w14:paraId="3378479C">
      <w:pPr>
        <w:widowControl w:val="0"/>
        <w:autoSpaceDE w:val="0"/>
        <w:autoSpaceDN w:val="0"/>
        <w:adjustRightInd w:val="0"/>
        <w:snapToGrid w:val="0"/>
        <w:ind w:firstLine="0" w:firstLineChars="0"/>
        <w:rPr>
          <w:rFonts w:ascii="宋体" w:hAnsi="宋体"/>
          <w:szCs w:val="21"/>
        </w:rPr>
      </w:pPr>
    </w:p>
    <w:p w14:paraId="652E0D00">
      <w:pPr>
        <w:widowControl w:val="0"/>
        <w:autoSpaceDE w:val="0"/>
        <w:autoSpaceDN w:val="0"/>
        <w:adjustRightInd w:val="0"/>
        <w:snapToGrid w:val="0"/>
        <w:ind w:firstLine="0" w:firstLineChars="0"/>
        <w:jc w:val="center"/>
        <w:rPr>
          <w:rFonts w:ascii="宋体" w:hAnsi="宋体"/>
          <w:b/>
          <w:bCs/>
          <w:sz w:val="44"/>
          <w:szCs w:val="44"/>
        </w:rPr>
      </w:pPr>
      <w:r>
        <w:rPr>
          <w:rFonts w:hint="eastAsia" w:ascii="宋体" w:hAnsi="宋体"/>
          <w:b/>
          <w:bCs/>
          <w:sz w:val="44"/>
          <w:szCs w:val="44"/>
        </w:rPr>
        <w:t>技术（服务）方案</w:t>
      </w:r>
    </w:p>
    <w:p w14:paraId="320CD83F">
      <w:pPr>
        <w:widowControl w:val="0"/>
        <w:autoSpaceDE w:val="0"/>
        <w:autoSpaceDN w:val="0"/>
        <w:adjustRightInd w:val="0"/>
        <w:snapToGrid w:val="0"/>
        <w:ind w:firstLine="0" w:firstLineChars="0"/>
        <w:rPr>
          <w:rFonts w:ascii="宋体" w:hAnsi="宋体"/>
          <w:szCs w:val="21"/>
        </w:rPr>
      </w:pPr>
      <w:r>
        <w:rPr>
          <w:rFonts w:hint="eastAsia" w:ascii="宋体" w:hAnsi="宋体"/>
          <w:szCs w:val="21"/>
        </w:rPr>
        <w:t>投标人应根据招标文件/第四章编制技术（服务）方案，应设置目录，内容包括不限于以下内容：</w:t>
      </w:r>
    </w:p>
    <w:p w14:paraId="13A66D72">
      <w:pPr>
        <w:widowControl w:val="0"/>
        <w:autoSpaceDE w:val="0"/>
        <w:autoSpaceDN w:val="0"/>
        <w:adjustRightInd w:val="0"/>
        <w:snapToGrid w:val="0"/>
        <w:ind w:firstLine="0" w:firstLineChars="0"/>
        <w:rPr>
          <w:rFonts w:ascii="宋体" w:hAnsi="宋体"/>
        </w:rPr>
      </w:pPr>
      <w:r>
        <w:rPr>
          <w:rFonts w:hint="eastAsia" w:ascii="宋体" w:hAnsi="宋体"/>
        </w:rPr>
        <w:t>一、响应速度、覆盖区域、交付要求的承诺及方案</w:t>
      </w:r>
    </w:p>
    <w:p w14:paraId="0878448C">
      <w:pPr>
        <w:widowControl w:val="0"/>
        <w:autoSpaceDE w:val="0"/>
        <w:autoSpaceDN w:val="0"/>
        <w:adjustRightInd w:val="0"/>
        <w:snapToGrid w:val="0"/>
        <w:ind w:firstLine="0" w:firstLineChars="0"/>
        <w:rPr>
          <w:rFonts w:ascii="宋体" w:hAnsi="宋体"/>
        </w:rPr>
      </w:pPr>
      <w:r>
        <w:rPr>
          <w:rFonts w:hint="eastAsia" w:ascii="宋体" w:hAnsi="宋体"/>
        </w:rPr>
        <w:t>二、服务标准与流程方案 </w:t>
      </w:r>
    </w:p>
    <w:p w14:paraId="464548FC">
      <w:pPr>
        <w:widowControl w:val="0"/>
        <w:autoSpaceDE w:val="0"/>
        <w:autoSpaceDN w:val="0"/>
        <w:adjustRightInd w:val="0"/>
        <w:snapToGrid w:val="0"/>
        <w:ind w:firstLine="0" w:firstLineChars="0"/>
        <w:rPr>
          <w:rFonts w:ascii="宋体" w:hAnsi="宋体"/>
        </w:rPr>
      </w:pPr>
      <w:r>
        <w:rPr>
          <w:rFonts w:hint="eastAsia" w:ascii="宋体" w:hAnsi="宋体"/>
        </w:rPr>
        <w:t>三、服务质量保障措施及售后处理方案</w:t>
      </w:r>
    </w:p>
    <w:p w14:paraId="245AF3BE">
      <w:pPr>
        <w:widowControl w:val="0"/>
        <w:autoSpaceDE w:val="0"/>
        <w:autoSpaceDN w:val="0"/>
        <w:adjustRightInd w:val="0"/>
        <w:snapToGrid w:val="0"/>
        <w:ind w:firstLine="0" w:firstLineChars="0"/>
        <w:rPr>
          <w:rFonts w:ascii="宋体" w:hAnsi="宋体"/>
        </w:rPr>
      </w:pPr>
      <w:r>
        <w:rPr>
          <w:rFonts w:hint="eastAsia" w:ascii="宋体" w:hAnsi="宋体"/>
          <w:lang w:val="en-US" w:eastAsia="zh-CN"/>
        </w:rPr>
        <w:t>四</w:t>
      </w:r>
      <w:r>
        <w:rPr>
          <w:rFonts w:hint="eastAsia" w:ascii="宋体" w:hAnsi="宋体"/>
        </w:rPr>
        <w:t>、其他。</w:t>
      </w:r>
    </w:p>
    <w:p w14:paraId="3BB250BD">
      <w:pPr>
        <w:widowControl w:val="0"/>
        <w:autoSpaceDE w:val="0"/>
        <w:autoSpaceDN w:val="0"/>
        <w:adjustRightInd w:val="0"/>
        <w:snapToGrid w:val="0"/>
        <w:ind w:firstLine="0" w:firstLineChars="0"/>
        <w:rPr>
          <w:rFonts w:ascii="宋体" w:hAnsi="宋体"/>
          <w:szCs w:val="21"/>
        </w:rPr>
      </w:pPr>
    </w:p>
    <w:p w14:paraId="3FFD6CF6">
      <w:pPr>
        <w:widowControl w:val="0"/>
        <w:autoSpaceDE w:val="0"/>
        <w:autoSpaceDN w:val="0"/>
        <w:adjustRightInd w:val="0"/>
        <w:snapToGrid w:val="0"/>
        <w:ind w:firstLine="0" w:firstLineChars="0"/>
        <w:rPr>
          <w:rFonts w:ascii="宋体" w:hAnsi="宋体"/>
          <w:szCs w:val="21"/>
        </w:rPr>
      </w:pPr>
      <w:r>
        <w:rPr>
          <w:rFonts w:hint="eastAsia" w:ascii="宋体" w:hAnsi="宋体"/>
          <w:szCs w:val="21"/>
        </w:rPr>
        <w:t>注：如有</w:t>
      </w:r>
      <w:r>
        <w:rPr>
          <w:rFonts w:hint="eastAsia" w:ascii="宋体" w:hAnsi="宋体"/>
          <w:sz w:val="22"/>
        </w:rPr>
        <w:t>《技术标评审标准》评分的相应内容，请详细阐述并提供相关证明及说明。</w:t>
      </w:r>
    </w:p>
    <w:p w14:paraId="0E4F7366">
      <w:pPr>
        <w:widowControl w:val="0"/>
        <w:tabs>
          <w:tab w:val="left" w:pos="945"/>
        </w:tabs>
        <w:autoSpaceDE w:val="0"/>
        <w:autoSpaceDN w:val="0"/>
        <w:adjustRightInd w:val="0"/>
        <w:snapToGrid w:val="0"/>
        <w:ind w:firstLine="0" w:firstLineChars="0"/>
        <w:rPr>
          <w:rFonts w:ascii="宋体" w:hAnsi="宋体"/>
          <w:szCs w:val="21"/>
        </w:rPr>
      </w:pPr>
      <w:r>
        <w:rPr>
          <w:rFonts w:ascii="宋体" w:hAnsi="宋体"/>
          <w:szCs w:val="21"/>
        </w:rPr>
        <w:tab/>
      </w:r>
    </w:p>
    <w:p w14:paraId="3F626E7D">
      <w:pPr>
        <w:widowControl w:val="0"/>
        <w:autoSpaceDE w:val="0"/>
        <w:autoSpaceDN w:val="0"/>
        <w:adjustRightInd w:val="0"/>
        <w:snapToGrid w:val="0"/>
        <w:spacing w:line="240" w:lineRule="auto"/>
        <w:ind w:firstLine="0" w:firstLineChars="0"/>
        <w:jc w:val="left"/>
        <w:outlineLvl w:val="1"/>
        <w:rPr>
          <w:rFonts w:hint="eastAsia" w:ascii="宋体" w:hAnsi="宋体" w:eastAsia="宋体" w:cs="宋体"/>
          <w:b/>
          <w:bCs/>
          <w:color w:val="auto"/>
          <w:kern w:val="0"/>
          <w:szCs w:val="21"/>
          <w:highlight w:val="none"/>
          <w:lang w:eastAsia="zh-CN" w:bidi="ar"/>
        </w:rPr>
      </w:pPr>
      <w:r>
        <w:rPr>
          <w:rFonts w:ascii="宋体" w:hAnsi="宋体"/>
          <w:b/>
          <w:szCs w:val="21"/>
        </w:rPr>
        <w:br w:type="page"/>
      </w:r>
      <w:bookmarkEnd w:id="86"/>
      <w:bookmarkEnd w:id="87"/>
      <w:bookmarkEnd w:id="88"/>
      <w:bookmarkEnd w:id="89"/>
      <w:bookmarkEnd w:id="90"/>
      <w:bookmarkEnd w:id="91"/>
      <w:bookmarkStart w:id="92" w:name="_Toc373075871"/>
      <w:bookmarkStart w:id="93" w:name="_Toc390444183"/>
      <w:r>
        <w:rPr>
          <w:rFonts w:hint="eastAsia" w:ascii="宋体" w:hAnsi="宋体"/>
          <w:b/>
          <w:szCs w:val="21"/>
        </w:rPr>
        <w:t>C</w:t>
      </w:r>
      <w:r>
        <w:rPr>
          <w:rFonts w:hint="eastAsia" w:ascii="宋体" w:hAnsi="宋体"/>
          <w:b/>
          <w:szCs w:val="21"/>
          <w:lang w:val="en-US" w:eastAsia="zh-CN"/>
        </w:rPr>
        <w:t>3</w:t>
      </w:r>
      <w:r>
        <w:rPr>
          <w:rFonts w:hint="eastAsia" w:ascii="宋体" w:hAnsi="宋体"/>
          <w:b/>
          <w:szCs w:val="21"/>
        </w:rPr>
        <w:t>、</w:t>
      </w:r>
      <w:bookmarkEnd w:id="92"/>
      <w:bookmarkEnd w:id="93"/>
      <w:r>
        <w:rPr>
          <w:rFonts w:hint="eastAsia" w:ascii="宋体" w:hAnsi="宋体" w:eastAsia="宋体" w:cs="宋体"/>
          <w:b/>
          <w:bCs/>
          <w:color w:val="auto"/>
          <w:kern w:val="0"/>
          <w:szCs w:val="21"/>
          <w:highlight w:val="none"/>
          <w:lang w:bidi="ar"/>
        </w:rPr>
        <w:t>响应</w:t>
      </w:r>
      <w:r>
        <w:rPr>
          <w:rFonts w:hint="eastAsia" w:ascii="宋体" w:hAnsi="宋体" w:eastAsia="宋体" w:cs="Times New Roman"/>
          <w:b/>
          <w:bCs w:val="0"/>
          <w:color w:val="auto"/>
          <w:kern w:val="2"/>
          <w:szCs w:val="21"/>
          <w:highlight w:val="none"/>
          <w:lang w:bidi="ar"/>
        </w:rPr>
        <w:t>速度</w:t>
      </w:r>
      <w:r>
        <w:rPr>
          <w:rFonts w:hint="eastAsia" w:ascii="宋体" w:hAnsi="宋体" w:eastAsia="宋体" w:cs="宋体"/>
          <w:b/>
          <w:bCs/>
          <w:color w:val="auto"/>
          <w:kern w:val="0"/>
          <w:szCs w:val="21"/>
          <w:highlight w:val="none"/>
          <w:lang w:bidi="ar"/>
        </w:rPr>
        <w:t>、覆盖区域、交付要求的承诺及方案</w:t>
      </w:r>
      <w:r>
        <w:rPr>
          <w:rFonts w:hint="eastAsia" w:ascii="宋体" w:hAnsi="宋体" w:eastAsia="宋体" w:cs="宋体"/>
          <w:b/>
          <w:bCs/>
          <w:color w:val="auto"/>
          <w:kern w:val="0"/>
          <w:szCs w:val="21"/>
          <w:highlight w:val="none"/>
          <w:lang w:eastAsia="zh-CN" w:bidi="ar"/>
        </w:rPr>
        <w:t>（</w:t>
      </w:r>
      <w:r>
        <w:rPr>
          <w:rFonts w:hint="eastAsia" w:ascii="宋体" w:hAnsi="宋体" w:eastAsia="宋体" w:cs="宋体"/>
          <w:b/>
          <w:bCs/>
          <w:color w:val="auto"/>
          <w:kern w:val="0"/>
          <w:szCs w:val="21"/>
          <w:highlight w:val="none"/>
          <w:lang w:val="en-US" w:eastAsia="zh-CN" w:bidi="ar"/>
        </w:rPr>
        <w:t>客户</w:t>
      </w:r>
      <w:r>
        <w:rPr>
          <w:rFonts w:hint="eastAsia" w:ascii="宋体" w:hAnsi="宋体" w:eastAsia="宋体" w:cs="宋体"/>
          <w:b/>
          <w:bCs/>
          <w:color w:val="auto"/>
          <w:kern w:val="0"/>
          <w:szCs w:val="21"/>
          <w:highlight w:val="none"/>
          <w:lang w:bidi="ar"/>
        </w:rPr>
        <w:t>服务能力及售后服务能力承诺函</w:t>
      </w:r>
      <w:r>
        <w:rPr>
          <w:rFonts w:hint="eastAsia" w:ascii="宋体" w:hAnsi="宋体" w:eastAsia="宋体" w:cs="宋体"/>
          <w:b/>
          <w:bCs/>
          <w:color w:val="auto"/>
          <w:kern w:val="0"/>
          <w:szCs w:val="21"/>
          <w:highlight w:val="none"/>
          <w:lang w:eastAsia="zh-CN" w:bidi="ar"/>
        </w:rPr>
        <w:t>）</w:t>
      </w:r>
    </w:p>
    <w:p w14:paraId="6A53D022">
      <w:pPr>
        <w:widowControl w:val="0"/>
        <w:autoSpaceDE w:val="0"/>
        <w:autoSpaceDN w:val="0"/>
        <w:adjustRightInd w:val="0"/>
        <w:snapToGrid w:val="0"/>
        <w:ind w:firstLine="0" w:firstLineChars="0"/>
        <w:jc w:val="left"/>
        <w:rPr>
          <w:rFonts w:hint="eastAsia" w:ascii="宋体" w:hAnsi="宋体" w:eastAsia="宋体" w:cs="宋体"/>
          <w:b/>
          <w:bCs/>
          <w:color w:val="auto"/>
          <w:kern w:val="0"/>
          <w:szCs w:val="21"/>
          <w:highlight w:val="none"/>
          <w:lang w:eastAsia="zh-CN" w:bidi="ar"/>
        </w:rPr>
      </w:pPr>
    </w:p>
    <w:p w14:paraId="0C7DF554">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center"/>
        <w:rPr>
          <w:rFonts w:hint="eastAsia" w:ascii="方正公文小标宋" w:hAnsi="方正公文小标宋" w:eastAsia="方正公文小标宋" w:cs="方正公文小标宋"/>
          <w:sz w:val="32"/>
          <w:szCs w:val="32"/>
          <w:lang w:eastAsia="zh-CN"/>
        </w:rPr>
      </w:pPr>
      <w:r>
        <w:rPr>
          <w:rFonts w:hint="eastAsia" w:ascii="方正公文小标宋" w:hAnsi="方正公文小标宋" w:eastAsia="方正公文小标宋" w:cs="方正公文小标宋"/>
          <w:sz w:val="32"/>
          <w:szCs w:val="32"/>
          <w:lang w:val="en-US" w:eastAsia="zh-CN"/>
        </w:rPr>
        <w:t>客户</w:t>
      </w:r>
      <w:r>
        <w:rPr>
          <w:rFonts w:hint="eastAsia" w:ascii="方正公文小标宋" w:hAnsi="方正公文小标宋" w:eastAsia="方正公文小标宋" w:cs="方正公文小标宋"/>
          <w:sz w:val="32"/>
          <w:szCs w:val="32"/>
        </w:rPr>
        <w:t>服务能力及售后服务能力承诺函</w:t>
      </w:r>
      <w:r>
        <w:rPr>
          <w:rFonts w:hint="eastAsia" w:ascii="方正公文小标宋" w:hAnsi="方正公文小标宋" w:eastAsia="方正公文小标宋" w:cs="方正公文小标宋"/>
          <w:sz w:val="32"/>
          <w:szCs w:val="32"/>
          <w:lang w:eastAsia="zh-CN"/>
        </w:rPr>
        <w:t>（</w:t>
      </w:r>
      <w:r>
        <w:rPr>
          <w:rFonts w:hint="eastAsia" w:ascii="方正公文小标宋" w:hAnsi="方正公文小标宋" w:eastAsia="方正公文小标宋" w:cs="方正公文小标宋"/>
          <w:sz w:val="32"/>
          <w:szCs w:val="32"/>
          <w:lang w:val="en-US" w:eastAsia="zh-CN"/>
        </w:rPr>
        <w:t>仅供参考</w:t>
      </w:r>
      <w:r>
        <w:rPr>
          <w:rFonts w:hint="eastAsia" w:ascii="方正公文小标宋" w:hAnsi="方正公文小标宋" w:eastAsia="方正公文小标宋" w:cs="方正公文小标宋"/>
          <w:sz w:val="32"/>
          <w:szCs w:val="32"/>
          <w:lang w:eastAsia="zh-CN"/>
        </w:rPr>
        <w:t>）</w:t>
      </w:r>
    </w:p>
    <w:p w14:paraId="17D77D34">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center"/>
        <w:rPr>
          <w:rFonts w:hint="default" w:ascii="方正公文小标宋" w:hAnsi="方正公文小标宋" w:eastAsia="方正公文小标宋" w:cs="方正公文小标宋"/>
          <w:sz w:val="32"/>
          <w:szCs w:val="32"/>
        </w:rPr>
      </w:pPr>
    </w:p>
    <w:p w14:paraId="0C0AD15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致：【</w:t>
      </w:r>
      <w:r>
        <w:rPr>
          <w:rFonts w:hint="eastAsia" w:ascii="仿宋" w:hAnsi="仿宋" w:eastAsia="仿宋" w:cs="仿宋"/>
          <w:caps w:val="0"/>
          <w:color w:val="0F1115"/>
          <w:spacing w:val="0"/>
          <w:sz w:val="24"/>
          <w:szCs w:val="24"/>
          <w:lang w:val="en-US" w:eastAsia="zh-CN"/>
        </w:rPr>
        <w:t>招标</w:t>
      </w:r>
      <w:r>
        <w:rPr>
          <w:rFonts w:hint="eastAsia" w:ascii="仿宋" w:hAnsi="仿宋" w:eastAsia="仿宋" w:cs="仿宋"/>
          <w:caps w:val="0"/>
          <w:color w:val="0F1115"/>
          <w:spacing w:val="0"/>
          <w:sz w:val="24"/>
          <w:szCs w:val="24"/>
        </w:rPr>
        <w:t>人名称】</w:t>
      </w:r>
    </w:p>
    <w:p w14:paraId="001DC30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372693C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我公司（【</w:t>
      </w:r>
      <w:r>
        <w:rPr>
          <w:rFonts w:hint="eastAsia" w:ascii="仿宋" w:hAnsi="仿宋" w:eastAsia="仿宋" w:cs="仿宋"/>
          <w:caps w:val="0"/>
          <w:color w:val="0F1115"/>
          <w:spacing w:val="0"/>
          <w:sz w:val="24"/>
          <w:szCs w:val="24"/>
          <w:lang w:eastAsia="zh-CN"/>
        </w:rPr>
        <w:t>投标人</w:t>
      </w:r>
      <w:r>
        <w:rPr>
          <w:rFonts w:hint="eastAsia" w:ascii="仿宋" w:hAnsi="仿宋" w:eastAsia="仿宋" w:cs="仿宋"/>
          <w:caps w:val="0"/>
          <w:color w:val="0F1115"/>
          <w:spacing w:val="0"/>
          <w:sz w:val="24"/>
          <w:szCs w:val="24"/>
        </w:rPr>
        <w:t>名称】）就贵单位【项目名称】（项目编号：【项目编号】）项目，郑重提交</w:t>
      </w:r>
      <w:r>
        <w:rPr>
          <w:rFonts w:hint="eastAsia" w:ascii="仿宋" w:hAnsi="仿宋" w:eastAsia="仿宋" w:cs="仿宋"/>
          <w:caps w:val="0"/>
          <w:color w:val="0F1115"/>
          <w:spacing w:val="0"/>
          <w:sz w:val="24"/>
          <w:szCs w:val="24"/>
          <w:lang w:val="en-US" w:eastAsia="zh-CN"/>
        </w:rPr>
        <w:t>客户服务及</w:t>
      </w:r>
      <w:r>
        <w:rPr>
          <w:rFonts w:hint="eastAsia" w:ascii="仿宋" w:hAnsi="仿宋" w:eastAsia="仿宋" w:cs="仿宋"/>
          <w:caps w:val="0"/>
          <w:color w:val="0F1115"/>
          <w:spacing w:val="0"/>
          <w:sz w:val="24"/>
          <w:szCs w:val="24"/>
        </w:rPr>
        <w:t>售后服务承诺。我们已建立一套科学、高效的服务分级响应体系，以确保为贵</w:t>
      </w:r>
      <w:r>
        <w:rPr>
          <w:rFonts w:hint="eastAsia" w:ascii="仿宋" w:hAnsi="仿宋" w:eastAsia="仿宋" w:cs="仿宋"/>
          <w:caps w:val="0"/>
          <w:color w:val="0F1115"/>
          <w:spacing w:val="0"/>
          <w:sz w:val="24"/>
          <w:szCs w:val="24"/>
          <w:lang w:val="en-US" w:eastAsia="zh-CN"/>
        </w:rPr>
        <w:t>平台及平台客户</w:t>
      </w:r>
      <w:r>
        <w:rPr>
          <w:rFonts w:hint="eastAsia" w:ascii="仿宋" w:hAnsi="仿宋" w:eastAsia="仿宋" w:cs="仿宋"/>
          <w:caps w:val="0"/>
          <w:color w:val="0F1115"/>
          <w:spacing w:val="0"/>
          <w:sz w:val="24"/>
          <w:szCs w:val="24"/>
        </w:rPr>
        <w:t>提供及时、精准、专业的服务支持。具体承诺如下：</w:t>
      </w:r>
    </w:p>
    <w:p w14:paraId="764C4FC1">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633D6C77">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一、 服务范围与本地化保障</w:t>
      </w:r>
    </w:p>
    <w:p w14:paraId="55DC579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32B8AD9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我们承诺在</w:t>
      </w:r>
      <w:r>
        <w:rPr>
          <w:rFonts w:hint="eastAsia" w:ascii="仿宋" w:hAnsi="仿宋" w:eastAsia="仿宋" w:cs="仿宋"/>
          <w:caps w:val="0"/>
          <w:color w:val="0F1115"/>
          <w:spacing w:val="0"/>
          <w:sz w:val="24"/>
          <w:szCs w:val="24"/>
          <w:u w:val="single"/>
        </w:rPr>
        <w:t>采购</w:t>
      </w:r>
      <w:r>
        <w:rPr>
          <w:rFonts w:hint="eastAsia" w:ascii="仿宋" w:hAnsi="仿宋" w:eastAsia="仿宋" w:cs="仿宋"/>
          <w:caps w:val="0"/>
          <w:color w:val="0F1115"/>
          <w:spacing w:val="0"/>
          <w:sz w:val="24"/>
          <w:szCs w:val="24"/>
          <w:u w:val="single"/>
          <w:lang w:val="en-US" w:eastAsia="zh-CN"/>
        </w:rPr>
        <w:t>订单需求</w:t>
      </w:r>
      <w:r>
        <w:rPr>
          <w:rFonts w:hint="eastAsia" w:ascii="仿宋" w:hAnsi="仿宋" w:eastAsia="仿宋" w:cs="仿宋"/>
          <w:caps w:val="0"/>
          <w:color w:val="0F1115"/>
          <w:spacing w:val="0"/>
          <w:sz w:val="24"/>
          <w:szCs w:val="24"/>
          <w:u w:val="single"/>
        </w:rPr>
        <w:t>所在城市/地区</w:t>
      </w:r>
      <w:r>
        <w:rPr>
          <w:rFonts w:hint="eastAsia" w:ascii="仿宋" w:hAnsi="仿宋" w:eastAsia="仿宋" w:cs="仿宋"/>
          <w:caps w:val="0"/>
          <w:color w:val="0F1115"/>
          <w:spacing w:val="0"/>
          <w:sz w:val="24"/>
          <w:szCs w:val="24"/>
          <w:u w:val="single"/>
          <w:lang w:val="en-US" w:eastAsia="zh-CN"/>
        </w:rPr>
        <w:t>有</w:t>
      </w:r>
      <w:r>
        <w:rPr>
          <w:rFonts w:hint="eastAsia" w:ascii="仿宋" w:hAnsi="仿宋" w:eastAsia="仿宋" w:cs="仿宋"/>
          <w:caps w:val="0"/>
          <w:color w:val="0F1115"/>
          <w:spacing w:val="0"/>
          <w:sz w:val="24"/>
          <w:szCs w:val="24"/>
          <w:lang w:val="en-US" w:eastAsia="zh-CN"/>
        </w:rPr>
        <w:t>属地化配套</w:t>
      </w:r>
      <w:r>
        <w:rPr>
          <w:rFonts w:hint="eastAsia" w:ascii="仿宋" w:hAnsi="仿宋" w:eastAsia="仿宋" w:cs="仿宋"/>
          <w:caps w:val="0"/>
          <w:color w:val="0F1115"/>
          <w:spacing w:val="0"/>
          <w:sz w:val="24"/>
          <w:szCs w:val="24"/>
        </w:rPr>
        <w:t>服务</w:t>
      </w:r>
      <w:r>
        <w:rPr>
          <w:rFonts w:hint="eastAsia" w:ascii="仿宋" w:hAnsi="仿宋" w:eastAsia="仿宋" w:cs="仿宋"/>
          <w:caps w:val="0"/>
          <w:color w:val="0F1115"/>
          <w:spacing w:val="0"/>
          <w:sz w:val="24"/>
          <w:szCs w:val="24"/>
          <w:lang w:val="en-US" w:eastAsia="zh-CN"/>
        </w:rPr>
        <w:t>能力及客服售后处理能力</w:t>
      </w:r>
      <w:r>
        <w:rPr>
          <w:rFonts w:hint="eastAsia" w:ascii="仿宋" w:hAnsi="仿宋" w:eastAsia="仿宋" w:cs="仿宋"/>
          <w:caps w:val="0"/>
          <w:color w:val="0F1115"/>
          <w:spacing w:val="0"/>
          <w:sz w:val="24"/>
          <w:szCs w:val="24"/>
        </w:rPr>
        <w:t>，</w:t>
      </w:r>
      <w:r>
        <w:rPr>
          <w:rFonts w:hint="eastAsia" w:ascii="仿宋" w:hAnsi="仿宋" w:eastAsia="仿宋" w:cs="仿宋"/>
          <w:caps w:val="0"/>
          <w:color w:val="0F1115"/>
          <w:spacing w:val="0"/>
          <w:sz w:val="24"/>
          <w:szCs w:val="24"/>
          <w:lang w:val="en-US" w:eastAsia="zh-CN"/>
        </w:rPr>
        <w:t>我公司现有业务</w:t>
      </w:r>
      <w:r>
        <w:rPr>
          <w:rFonts w:hint="eastAsia" w:ascii="仿宋" w:hAnsi="仿宋" w:eastAsia="仿宋" w:cs="仿宋"/>
          <w:caps w:val="0"/>
          <w:color w:val="0F1115"/>
          <w:spacing w:val="0"/>
          <w:sz w:val="24"/>
          <w:szCs w:val="24"/>
        </w:rPr>
        <w:t>服务覆盖范围</w:t>
      </w:r>
      <w:r>
        <w:rPr>
          <w:rFonts w:hint="eastAsia" w:ascii="仿宋" w:hAnsi="仿宋" w:eastAsia="仿宋" w:cs="仿宋"/>
          <w:caps w:val="0"/>
          <w:color w:val="0F1115"/>
          <w:spacing w:val="0"/>
          <w:sz w:val="24"/>
          <w:szCs w:val="24"/>
          <w:lang w:val="en-US" w:eastAsia="zh-CN"/>
        </w:rPr>
        <w:t>包括</w:t>
      </w:r>
      <w:r>
        <w:rPr>
          <w:rFonts w:hint="eastAsia" w:ascii="仿宋" w:hAnsi="仿宋" w:eastAsia="仿宋" w:cs="仿宋"/>
          <w:caps w:val="0"/>
          <w:color w:val="0F1115"/>
          <w:spacing w:val="0"/>
          <w:sz w:val="24"/>
          <w:szCs w:val="24"/>
        </w:rPr>
        <w:t>【具体城市或区域】</w:t>
      </w:r>
      <w:r>
        <w:rPr>
          <w:rFonts w:hint="eastAsia" w:ascii="仿宋" w:hAnsi="仿宋" w:eastAsia="仿宋" w:cs="仿宋"/>
          <w:caps w:val="0"/>
          <w:color w:val="0F1115"/>
          <w:spacing w:val="0"/>
          <w:sz w:val="24"/>
          <w:szCs w:val="24"/>
          <w:lang w:eastAsia="zh-CN"/>
        </w:rPr>
        <w:t>；</w:t>
      </w:r>
      <w:r>
        <w:rPr>
          <w:rFonts w:hint="eastAsia" w:ascii="仿宋" w:hAnsi="仿宋" w:eastAsia="仿宋" w:cs="仿宋"/>
          <w:color w:val="0F1115"/>
        </w:rPr>
        <w:t>响应时间不超过24小时，且承诺按照用户的要求进行交付</w:t>
      </w:r>
      <w:r>
        <w:rPr>
          <w:rFonts w:hint="eastAsia" w:ascii="仿宋" w:hAnsi="仿宋" w:eastAsia="仿宋" w:cs="仿宋"/>
          <w:caps w:val="0"/>
          <w:color w:val="0F1115"/>
          <w:spacing w:val="0"/>
          <w:sz w:val="24"/>
          <w:szCs w:val="24"/>
        </w:rPr>
        <w:t>。</w:t>
      </w:r>
    </w:p>
    <w:p w14:paraId="4E1DCAC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p>
    <w:p w14:paraId="68D54F79">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5345E685">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二、 服务承诺</w:t>
      </w:r>
    </w:p>
    <w:p w14:paraId="4ED9AE5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49CF5DA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default" w:ascii="仿宋" w:hAnsi="仿宋" w:eastAsia="仿宋" w:cs="仿宋"/>
          <w:caps w:val="0"/>
          <w:color w:val="0F1115"/>
          <w:spacing w:val="0"/>
          <w:sz w:val="24"/>
          <w:szCs w:val="24"/>
          <w:lang w:val="en-US"/>
        </w:rPr>
      </w:pPr>
      <w:r>
        <w:rPr>
          <w:rFonts w:hint="eastAsia" w:ascii="仿宋" w:hAnsi="仿宋" w:eastAsia="仿宋" w:cs="仿宋"/>
          <w:caps w:val="0"/>
          <w:color w:val="0F1115"/>
          <w:spacing w:val="0"/>
          <w:sz w:val="24"/>
          <w:szCs w:val="24"/>
        </w:rPr>
        <w:t>根据服务任务</w:t>
      </w:r>
      <w:r>
        <w:rPr>
          <w:rFonts w:hint="eastAsia" w:ascii="仿宋" w:hAnsi="仿宋" w:eastAsia="仿宋" w:cs="仿宋"/>
          <w:caps w:val="0"/>
          <w:color w:val="0F1115"/>
          <w:spacing w:val="0"/>
          <w:sz w:val="24"/>
          <w:szCs w:val="24"/>
          <w:lang w:val="en-US" w:eastAsia="zh-CN"/>
        </w:rPr>
        <w:t>/订单</w:t>
      </w:r>
      <w:r>
        <w:rPr>
          <w:rFonts w:hint="eastAsia" w:ascii="仿宋" w:hAnsi="仿宋" w:eastAsia="仿宋" w:cs="仿宋"/>
          <w:caps w:val="0"/>
          <w:color w:val="0F1115"/>
          <w:spacing w:val="0"/>
          <w:sz w:val="24"/>
          <w:szCs w:val="24"/>
        </w:rPr>
        <w:t>的难易程度、影响范围及紧急状况，我们</w:t>
      </w:r>
      <w:r>
        <w:rPr>
          <w:rFonts w:hint="eastAsia" w:ascii="仿宋" w:hAnsi="仿宋" w:eastAsia="仿宋" w:cs="仿宋"/>
          <w:caps w:val="0"/>
          <w:color w:val="0F1115"/>
          <w:spacing w:val="0"/>
          <w:sz w:val="24"/>
          <w:szCs w:val="24"/>
          <w:lang w:val="en-US" w:eastAsia="zh-CN"/>
        </w:rPr>
        <w:t>承诺按照采购人需求进行响应，提供相关服务，保障服务质量，及时处理售前/售后问题等。</w:t>
      </w:r>
    </w:p>
    <w:p w14:paraId="3103562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069967C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30" w:lineRule="atLeast"/>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本承诺函作为投标文件的一部分，具有法律效力。</w:t>
      </w:r>
    </w:p>
    <w:p w14:paraId="5E453790">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0909D41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30" w:lineRule="atLeast"/>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特此承诺！</w:t>
      </w:r>
    </w:p>
    <w:p w14:paraId="7303C5D3">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00DA6D03">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lang w:val="en-US" w:eastAsia="zh-CN"/>
        </w:rPr>
        <w:t>投标人</w:t>
      </w:r>
      <w:r>
        <w:rPr>
          <w:rFonts w:hint="eastAsia" w:ascii="仿宋" w:hAnsi="仿宋" w:eastAsia="仿宋" w:cs="仿宋"/>
          <w:caps w:val="0"/>
          <w:color w:val="0F1115"/>
          <w:spacing w:val="0"/>
          <w:sz w:val="24"/>
          <w:szCs w:val="24"/>
        </w:rPr>
        <w:t>名称： 【公司名称】</w:t>
      </w:r>
    </w:p>
    <w:p w14:paraId="555AB52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（加盖单位公章）</w:t>
      </w:r>
    </w:p>
    <w:p w14:paraId="27DAA475">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日期： 年 月 日</w:t>
      </w:r>
    </w:p>
    <w:p w14:paraId="4EDB4CB5">
      <w:pPr>
        <w:widowControl w:val="0"/>
        <w:autoSpaceDE w:val="0"/>
        <w:autoSpaceDN w:val="0"/>
        <w:adjustRightInd w:val="0"/>
        <w:snapToGrid w:val="0"/>
        <w:ind w:firstLine="0" w:firstLineChars="0"/>
        <w:jc w:val="left"/>
        <w:rPr>
          <w:rFonts w:ascii="宋体" w:hAnsi="宋体"/>
        </w:rPr>
      </w:pPr>
    </w:p>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14:paraId="4F3938F3">
      <w:pPr>
        <w:widowControl w:val="0"/>
        <w:autoSpaceDE w:val="0"/>
        <w:autoSpaceDN w:val="0"/>
        <w:adjustRightInd w:val="0"/>
        <w:snapToGrid w:val="0"/>
        <w:ind w:firstLine="0" w:firstLineChars="0"/>
        <w:jc w:val="center"/>
        <w:outlineLvl w:val="1"/>
        <w:rPr>
          <w:rFonts w:hint="eastAsia" w:ascii="宋体" w:hAnsi="宋体" w:cs="Courier New"/>
          <w:bCs/>
          <w:sz w:val="84"/>
          <w:szCs w:val="84"/>
        </w:rPr>
        <w:sectPr>
          <w:pgSz w:w="11907" w:h="16840"/>
          <w:pgMar w:top="1440" w:right="1800" w:bottom="1440" w:left="1800" w:header="567" w:footer="567" w:gutter="0"/>
          <w:pgNumType w:fmt="decimal"/>
          <w:cols w:space="720" w:num="1"/>
          <w:docGrid w:linePitch="312" w:charSpace="0"/>
        </w:sectPr>
      </w:pPr>
      <w:r>
        <w:rPr>
          <w:rFonts w:ascii="宋体" w:hAnsi="宋体" w:cs="Courier New"/>
          <w:bCs/>
          <w:sz w:val="84"/>
          <w:szCs w:val="84"/>
        </w:rPr>
        <w:br w:type="page"/>
      </w:r>
      <w:bookmarkStart w:id="94" w:name="_Toc49247169"/>
      <w:bookmarkStart w:id="95" w:name="_Toc29558"/>
      <w:bookmarkStart w:id="96" w:name="_Toc2848"/>
      <w:r>
        <w:rPr>
          <w:rFonts w:hint="eastAsia" w:ascii="宋体" w:hAnsi="宋体" w:cs="Courier New"/>
          <w:b/>
          <w:bCs/>
          <w:sz w:val="44"/>
          <w:szCs w:val="44"/>
        </w:rPr>
        <w:t>四</w:t>
      </w:r>
      <w:r>
        <w:rPr>
          <w:rFonts w:ascii="宋体" w:hAnsi="宋体" w:cs="Courier New"/>
          <w:b/>
          <w:bCs/>
          <w:sz w:val="44"/>
          <w:szCs w:val="44"/>
        </w:rPr>
        <w:t>、</w:t>
      </w:r>
      <w:r>
        <w:rPr>
          <w:rFonts w:hint="eastAsia" w:ascii="宋体" w:hAnsi="宋体" w:cs="Courier New"/>
          <w:b/>
          <w:bCs/>
          <w:sz w:val="44"/>
          <w:szCs w:val="44"/>
        </w:rPr>
        <w:t>价格标部分</w:t>
      </w:r>
      <w:bookmarkEnd w:id="94"/>
      <w:bookmarkEnd w:id="95"/>
      <w:bookmarkEnd w:id="96"/>
    </w:p>
    <w:p w14:paraId="1D1C3D7F">
      <w:pPr>
        <w:widowControl w:val="0"/>
        <w:autoSpaceDE w:val="0"/>
        <w:autoSpaceDN w:val="0"/>
        <w:adjustRightInd w:val="0"/>
        <w:snapToGrid w:val="0"/>
        <w:ind w:firstLine="0" w:firstLineChars="0"/>
        <w:jc w:val="left"/>
        <w:rPr>
          <w:rFonts w:ascii="宋体" w:hAnsi="宋体"/>
          <w:b/>
          <w:szCs w:val="21"/>
        </w:rPr>
      </w:pPr>
      <w:bookmarkStart w:id="97" w:name="_Toc278893410"/>
      <w:r>
        <w:rPr>
          <w:rFonts w:hint="eastAsia" w:ascii="宋体" w:hAnsi="宋体"/>
          <w:b/>
          <w:szCs w:val="21"/>
        </w:rPr>
        <w:t>D1、投标报价一览表</w:t>
      </w:r>
    </w:p>
    <w:p w14:paraId="68B00358">
      <w:pPr>
        <w:widowControl w:val="0"/>
        <w:autoSpaceDE w:val="0"/>
        <w:autoSpaceDN w:val="0"/>
        <w:adjustRightInd w:val="0"/>
        <w:snapToGrid w:val="0"/>
        <w:ind w:firstLine="0" w:firstLineChars="0"/>
        <w:jc w:val="left"/>
        <w:rPr>
          <w:rFonts w:ascii="宋体" w:hAnsi="宋体"/>
          <w:b/>
          <w:bCs/>
          <w:sz w:val="28"/>
          <w:szCs w:val="28"/>
        </w:rPr>
      </w:pPr>
      <w:r>
        <w:rPr>
          <w:rFonts w:ascii="宋体" w:hAnsi="宋体"/>
          <w:b/>
          <w:bCs/>
          <w:sz w:val="28"/>
          <w:szCs w:val="28"/>
        </w:rPr>
        <w:tab/>
      </w:r>
    </w:p>
    <w:p w14:paraId="4E5D52B3">
      <w:pPr>
        <w:widowControl w:val="0"/>
        <w:autoSpaceDE w:val="0"/>
        <w:autoSpaceDN w:val="0"/>
        <w:adjustRightInd w:val="0"/>
        <w:snapToGrid w:val="0"/>
        <w:ind w:firstLine="0" w:firstLineChars="0"/>
        <w:jc w:val="center"/>
        <w:rPr>
          <w:rFonts w:ascii="宋体" w:hAnsi="宋体"/>
          <w:b/>
          <w:bCs/>
          <w:sz w:val="32"/>
          <w:szCs w:val="32"/>
        </w:rPr>
      </w:pPr>
      <w:r>
        <w:rPr>
          <w:rFonts w:hint="eastAsia" w:ascii="宋体" w:hAnsi="宋体"/>
          <w:b/>
          <w:bCs/>
          <w:sz w:val="32"/>
          <w:szCs w:val="32"/>
        </w:rPr>
        <w:t>投标报价一览表</w:t>
      </w:r>
      <w:bookmarkEnd w:id="97"/>
    </w:p>
    <w:p w14:paraId="3AE100D2">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项目名称：</w:t>
      </w:r>
      <w:r>
        <w:rPr>
          <w:rFonts w:hint="eastAsia" w:ascii="宋体" w:hAnsi="宋体"/>
          <w:szCs w:val="21"/>
          <w:u w:val="single"/>
        </w:rPr>
        <w:t xml:space="preserve">                        </w:t>
      </w:r>
    </w:p>
    <w:p w14:paraId="172D672D">
      <w:pPr>
        <w:widowControl w:val="0"/>
        <w:autoSpaceDE w:val="0"/>
        <w:autoSpaceDN w:val="0"/>
        <w:adjustRightInd w:val="0"/>
        <w:snapToGrid w:val="0"/>
        <w:ind w:firstLine="0" w:firstLineChars="0"/>
        <w:jc w:val="left"/>
        <w:rPr>
          <w:rFonts w:hint="eastAsia" w:ascii="宋体" w:hAnsi="宋体"/>
          <w:szCs w:val="21"/>
          <w:u w:val="single"/>
        </w:rPr>
      </w:pPr>
      <w:r>
        <w:rPr>
          <w:rFonts w:hint="eastAsia" w:ascii="宋体" w:hAnsi="宋体"/>
          <w:szCs w:val="21"/>
        </w:rPr>
        <w:t>项目编号：</w:t>
      </w:r>
      <w:r>
        <w:rPr>
          <w:rFonts w:hint="eastAsia" w:ascii="宋体" w:hAnsi="宋体"/>
          <w:szCs w:val="21"/>
          <w:u w:val="single"/>
        </w:rPr>
        <w:t xml:space="preserve">                        </w:t>
      </w:r>
    </w:p>
    <w:tbl>
      <w:tblPr>
        <w:tblStyle w:val="8"/>
        <w:tblW w:w="9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2130"/>
        <w:gridCol w:w="1725"/>
        <w:gridCol w:w="5085"/>
      </w:tblGrid>
      <w:tr w14:paraId="363CA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2" w:hRule="atLeast"/>
          <w:jc w:val="center"/>
        </w:trPr>
        <w:tc>
          <w:tcPr>
            <w:tcW w:w="730" w:type="dxa"/>
            <w:tcBorders>
              <w:right w:val="single" w:color="auto" w:sz="2" w:space="0"/>
            </w:tcBorders>
            <w:shd w:val="clear" w:color="auto" w:fill="DBE5F1"/>
            <w:noWrap w:val="0"/>
            <w:vAlign w:val="center"/>
          </w:tcPr>
          <w:p w14:paraId="7FDE89A8">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序号</w:t>
            </w:r>
          </w:p>
        </w:tc>
        <w:tc>
          <w:tcPr>
            <w:tcW w:w="2130" w:type="dxa"/>
            <w:tcBorders>
              <w:right w:val="single" w:color="auto" w:sz="2" w:space="0"/>
            </w:tcBorders>
            <w:shd w:val="clear" w:color="auto" w:fill="DBE5F1"/>
            <w:noWrap w:val="0"/>
            <w:vAlign w:val="center"/>
          </w:tcPr>
          <w:p w14:paraId="7FF7058A">
            <w:pPr>
              <w:widowControl w:val="0"/>
              <w:autoSpaceDE w:val="0"/>
              <w:autoSpaceDN w:val="0"/>
              <w:adjustRightInd w:val="0"/>
              <w:snapToGrid w:val="0"/>
              <w:spacing w:line="240" w:lineRule="auto"/>
              <w:ind w:firstLine="0" w:firstLineChars="0"/>
              <w:jc w:val="center"/>
              <w:rPr>
                <w:rFonts w:hint="eastAsia" w:ascii="宋体" w:hAnsi="宋体" w:eastAsia="宋体"/>
                <w:b/>
                <w:color w:val="auto"/>
                <w:szCs w:val="21"/>
                <w:highlight w:val="none"/>
                <w:lang w:val="en-US" w:eastAsia="zh-CN"/>
              </w:rPr>
            </w:pPr>
            <w:r>
              <w:rPr>
                <w:rFonts w:hint="eastAsia" w:ascii="宋体" w:hAnsi="宋体"/>
                <w:b/>
                <w:color w:val="auto"/>
                <w:szCs w:val="21"/>
                <w:highlight w:val="none"/>
                <w:lang w:val="en-US" w:eastAsia="zh-CN"/>
              </w:rPr>
              <w:t>项目名称</w:t>
            </w:r>
          </w:p>
        </w:tc>
        <w:tc>
          <w:tcPr>
            <w:tcW w:w="1725" w:type="dxa"/>
            <w:tcBorders>
              <w:left w:val="single" w:color="auto" w:sz="2" w:space="0"/>
            </w:tcBorders>
            <w:shd w:val="clear" w:color="auto" w:fill="DBE5F1"/>
            <w:noWrap w:val="0"/>
            <w:vAlign w:val="center"/>
          </w:tcPr>
          <w:p w14:paraId="096039A2">
            <w:pPr>
              <w:widowControl w:val="0"/>
              <w:autoSpaceDE w:val="0"/>
              <w:autoSpaceDN w:val="0"/>
              <w:adjustRightInd w:val="0"/>
              <w:snapToGrid w:val="0"/>
              <w:spacing w:line="240" w:lineRule="auto"/>
              <w:ind w:firstLine="0" w:firstLineChars="0"/>
              <w:jc w:val="center"/>
              <w:rPr>
                <w:rFonts w:hint="eastAsia" w:ascii="宋体" w:hAnsi="宋体" w:eastAsia="宋体"/>
                <w:b/>
                <w:color w:val="auto"/>
                <w:szCs w:val="21"/>
                <w:highlight w:val="none"/>
                <w:lang w:eastAsia="zh-CN"/>
              </w:rPr>
            </w:pPr>
            <w:r>
              <w:rPr>
                <w:rFonts w:hint="eastAsia" w:ascii="宋体" w:hAnsi="宋体"/>
                <w:b/>
                <w:color w:val="auto"/>
                <w:szCs w:val="21"/>
                <w:highlight w:val="none"/>
                <w:lang w:val="en-US" w:eastAsia="zh-CN"/>
              </w:rPr>
              <w:t>报价</w:t>
            </w:r>
          </w:p>
        </w:tc>
        <w:tc>
          <w:tcPr>
            <w:tcW w:w="5085" w:type="dxa"/>
            <w:shd w:val="clear" w:color="auto" w:fill="DBE5F1"/>
            <w:noWrap w:val="0"/>
            <w:vAlign w:val="center"/>
          </w:tcPr>
          <w:p w14:paraId="1C09BF19">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招标人备注</w:t>
            </w:r>
          </w:p>
        </w:tc>
      </w:tr>
      <w:tr w14:paraId="0D34C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2" w:hRule="atLeast"/>
          <w:jc w:val="center"/>
        </w:trPr>
        <w:tc>
          <w:tcPr>
            <w:tcW w:w="730" w:type="dxa"/>
            <w:tcBorders>
              <w:right w:val="single" w:color="auto" w:sz="2" w:space="0"/>
            </w:tcBorders>
            <w:shd w:val="clear" w:color="auto" w:fill="DBE5F1"/>
            <w:noWrap w:val="0"/>
            <w:vAlign w:val="center"/>
          </w:tcPr>
          <w:p w14:paraId="5781E61D">
            <w:pPr>
              <w:widowControl w:val="0"/>
              <w:autoSpaceDE w:val="0"/>
              <w:autoSpaceDN w:val="0"/>
              <w:adjustRightInd w:val="0"/>
              <w:snapToGrid w:val="0"/>
              <w:spacing w:line="240" w:lineRule="auto"/>
              <w:ind w:firstLine="0" w:firstLineChars="0"/>
              <w:jc w:val="center"/>
              <w:rPr>
                <w:rFonts w:ascii="宋体" w:hAnsi="宋体"/>
                <w:b/>
                <w:bCs w:val="0"/>
                <w:color w:val="auto"/>
                <w:szCs w:val="21"/>
                <w:highlight w:val="none"/>
              </w:rPr>
            </w:pPr>
            <w:r>
              <w:rPr>
                <w:rFonts w:hint="eastAsia" w:ascii="宋体" w:hAnsi="宋体"/>
                <w:b/>
                <w:bCs w:val="0"/>
                <w:color w:val="auto"/>
                <w:szCs w:val="21"/>
                <w:highlight w:val="none"/>
              </w:rPr>
              <w:t>1</w:t>
            </w:r>
          </w:p>
        </w:tc>
        <w:tc>
          <w:tcPr>
            <w:tcW w:w="2130" w:type="dxa"/>
            <w:tcBorders>
              <w:right w:val="single" w:color="auto" w:sz="2" w:space="0"/>
            </w:tcBorders>
            <w:shd w:val="clear" w:color="auto" w:fill="DBE5F1"/>
            <w:noWrap w:val="0"/>
            <w:vAlign w:val="center"/>
          </w:tcPr>
          <w:p w14:paraId="159A6C57">
            <w:pPr>
              <w:widowControl w:val="0"/>
              <w:autoSpaceDE w:val="0"/>
              <w:autoSpaceDN w:val="0"/>
              <w:adjustRightInd w:val="0"/>
              <w:snapToGrid w:val="0"/>
              <w:spacing w:line="240" w:lineRule="auto"/>
              <w:ind w:firstLine="0" w:firstLineChars="0"/>
              <w:jc w:val="center"/>
              <w:rPr>
                <w:rFonts w:ascii="宋体" w:hAnsi="宋体" w:cs="宋体"/>
                <w:b/>
                <w:bCs w:val="0"/>
                <w:color w:val="auto"/>
                <w:kern w:val="0"/>
                <w:szCs w:val="21"/>
                <w:highlight w:val="none"/>
                <w:lang w:bidi="ar"/>
              </w:rPr>
            </w:pPr>
          </w:p>
        </w:tc>
        <w:tc>
          <w:tcPr>
            <w:tcW w:w="1725" w:type="dxa"/>
            <w:tcBorders>
              <w:left w:val="single" w:color="auto" w:sz="2" w:space="0"/>
            </w:tcBorders>
            <w:shd w:val="clear" w:color="auto" w:fill="DBE5F1"/>
            <w:noWrap w:val="0"/>
            <w:vAlign w:val="center"/>
          </w:tcPr>
          <w:p w14:paraId="59CF7188">
            <w:pPr>
              <w:widowControl w:val="0"/>
              <w:autoSpaceDE w:val="0"/>
              <w:autoSpaceDN w:val="0"/>
              <w:adjustRightInd w:val="0"/>
              <w:snapToGrid w:val="0"/>
              <w:spacing w:line="240" w:lineRule="auto"/>
              <w:ind w:firstLine="0" w:firstLineChars="0"/>
              <w:jc w:val="center"/>
              <w:rPr>
                <w:rFonts w:hint="eastAsia" w:ascii="宋体" w:hAnsi="宋体" w:eastAsia="宋体" w:cs="宋体"/>
                <w:color w:val="auto"/>
                <w:kern w:val="0"/>
                <w:szCs w:val="21"/>
                <w:highlight w:val="none"/>
                <w:lang w:val="en-US" w:eastAsia="zh-CN" w:bidi="ar"/>
              </w:rPr>
            </w:pPr>
          </w:p>
        </w:tc>
        <w:tc>
          <w:tcPr>
            <w:tcW w:w="5085" w:type="dxa"/>
            <w:shd w:val="clear" w:color="auto" w:fill="DBE5F1"/>
            <w:noWrap w:val="0"/>
            <w:vAlign w:val="center"/>
          </w:tcPr>
          <w:p w14:paraId="7EBA687D">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eastAsia="宋体"/>
                <w:color w:val="auto"/>
                <w:szCs w:val="21"/>
                <w:highlight w:val="none"/>
                <w:lang w:val="en-US" w:eastAsia="zh-CN"/>
              </w:rPr>
              <w:t>报价</w:t>
            </w:r>
            <w:r>
              <w:rPr>
                <w:rFonts w:hint="eastAsia" w:ascii="宋体" w:hAnsi="宋体" w:eastAsia="宋体"/>
                <w:color w:val="auto"/>
                <w:szCs w:val="21"/>
                <w:highlight w:val="none"/>
              </w:rPr>
              <w:t>响应统一为1元。</w:t>
            </w:r>
          </w:p>
        </w:tc>
      </w:tr>
    </w:tbl>
    <w:p w14:paraId="390F5372">
      <w:pPr>
        <w:widowControl w:val="0"/>
        <w:autoSpaceDE w:val="0"/>
        <w:autoSpaceDN w:val="0"/>
        <w:adjustRightInd w:val="0"/>
        <w:snapToGrid w:val="0"/>
        <w:ind w:firstLine="0" w:firstLineChars="0"/>
        <w:jc w:val="left"/>
        <w:rPr>
          <w:rFonts w:hint="eastAsia" w:ascii="宋体" w:hAnsi="宋体"/>
          <w:szCs w:val="21"/>
        </w:rPr>
      </w:pPr>
      <w:bookmarkStart w:id="98" w:name="_Toc199215999"/>
      <w:bookmarkStart w:id="99" w:name="_Toc353110277"/>
      <w:bookmarkStart w:id="100" w:name="_Toc280341062"/>
      <w:bookmarkStart w:id="101" w:name="_Toc372450815"/>
      <w:bookmarkStart w:id="102" w:name="_Toc201998003"/>
      <w:bookmarkStart w:id="103" w:name="_Toc290993142"/>
      <w:bookmarkStart w:id="104" w:name="_Toc350769836"/>
      <w:bookmarkStart w:id="105" w:name="_Toc280341060"/>
      <w:bookmarkStart w:id="106" w:name="_Toc342064557"/>
      <w:bookmarkStart w:id="107" w:name="_Toc353179117"/>
      <w:bookmarkStart w:id="108" w:name="_Toc201742920"/>
      <w:bookmarkStart w:id="109" w:name="_Toc201719175"/>
      <w:bookmarkStart w:id="110" w:name="_Toc373075880"/>
      <w:bookmarkStart w:id="111" w:name="_Toc285611324"/>
      <w:bookmarkStart w:id="112" w:name="_Toc278893413"/>
      <w:bookmarkStart w:id="113" w:name="_Toc354072485"/>
      <w:bookmarkStart w:id="114" w:name="_Toc199215805"/>
      <w:bookmarkStart w:id="115" w:name="_Toc342394853"/>
      <w:bookmarkStart w:id="116" w:name="_Toc291178366"/>
      <w:bookmarkStart w:id="117" w:name="_Toc354928098"/>
      <w:bookmarkStart w:id="118" w:name="_Toc342056723"/>
      <w:bookmarkStart w:id="119" w:name="_Toc199213770"/>
      <w:bookmarkStart w:id="120" w:name="_Toc350770143"/>
      <w:bookmarkStart w:id="121" w:name="_Toc350774927"/>
      <w:bookmarkStart w:id="122" w:name="_Toc201743175"/>
      <w:bookmarkStart w:id="123" w:name="_Toc350871837"/>
      <w:bookmarkStart w:id="124" w:name="_Toc351032922"/>
      <w:bookmarkStart w:id="125" w:name="_Toc342473298"/>
      <w:bookmarkStart w:id="126" w:name="_Toc201401716"/>
      <w:bookmarkStart w:id="127" w:name="_Toc349224955"/>
      <w:bookmarkStart w:id="128" w:name="_Toc353538815"/>
    </w:p>
    <w:p w14:paraId="769343F4">
      <w:pPr>
        <w:spacing w:line="240" w:lineRule="auto"/>
        <w:ind w:firstLine="42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填报说明：</w:t>
      </w:r>
    </w:p>
    <w:p w14:paraId="7F540E1F">
      <w:pPr>
        <w:spacing w:line="24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1、本项目采用投标人报价承诺制，招标人对价格标仅作响应性评审，不作详细评审：</w:t>
      </w:r>
    </w:p>
    <w:p w14:paraId="03CDCED3">
      <w:pPr>
        <w:spacing w:line="24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诺提供的网上商城采购价格始终低于自身官网价格（所有实体店铺店面价格/厂商实时销售价）（不含限时限购价、促销价、抢购价），网上商城的所有产品做到与官网或实体店铺及时同步更新，上架产品不能无货可供；承诺网上商城单笔成交金额在200万元以下的采购订单，订单内所有产品价格为投标人自身在订单收货地区的最低供货价格，且不高于主流电商价格。</w:t>
      </w:r>
    </w:p>
    <w:p w14:paraId="6802027B">
      <w:pPr>
        <w:spacing w:line="24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购人价格监测：阳光采购平台对纳入网上商城交易的产品进行价格监测（或引入第三方机构进行监测），按规定方式将同一上架档次产品参考价、同型号产品的报价中位价等监测结果定期公布，作为判断交易行为是否正常的依据之一。对存在违规行为、违反投标承诺行为予以警告并责令限期进行调价，在阳光采购平台予以曝光。</w:t>
      </w:r>
    </w:p>
    <w:p w14:paraId="3BD8DFC3">
      <w:pPr>
        <w:spacing w:line="240" w:lineRule="auto"/>
        <w:ind w:firstLine="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、平台方和购买方保留根据订单金额二次议价的权利。</w:t>
      </w:r>
    </w:p>
    <w:p w14:paraId="51C7D137">
      <w:pPr>
        <w:widowControl w:val="0"/>
        <w:autoSpaceDE w:val="0"/>
        <w:autoSpaceDN w:val="0"/>
        <w:adjustRightInd w:val="0"/>
        <w:snapToGrid w:val="0"/>
        <w:ind w:firstLine="0" w:firstLineChars="0"/>
        <w:jc w:val="left"/>
        <w:rPr>
          <w:rFonts w:hint="eastAsia" w:ascii="宋体" w:hAnsi="宋体"/>
          <w:szCs w:val="21"/>
        </w:rPr>
      </w:pPr>
    </w:p>
    <w:p w14:paraId="3C75F573">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投标人：</w:t>
      </w:r>
      <w:r>
        <w:rPr>
          <w:rFonts w:hint="eastAsia" w:ascii="宋体" w:hAnsi="宋体"/>
          <w:szCs w:val="21"/>
          <w:u w:val="single"/>
        </w:rPr>
        <w:t xml:space="preserve">                                        </w:t>
      </w:r>
    </w:p>
    <w:p w14:paraId="49B2902B">
      <w:pPr>
        <w:widowControl w:val="0"/>
        <w:autoSpaceDE w:val="0"/>
        <w:autoSpaceDN w:val="0"/>
        <w:adjustRightInd w:val="0"/>
        <w:snapToGrid w:val="0"/>
        <w:ind w:firstLine="0" w:firstLineChars="0"/>
        <w:jc w:val="left"/>
        <w:rPr>
          <w:rFonts w:ascii="宋体" w:hAnsi="宋体"/>
          <w:b/>
          <w:szCs w:val="21"/>
        </w:rPr>
        <w:sectPr>
          <w:headerReference r:id="rId5" w:type="even"/>
          <w:pgSz w:w="11907" w:h="16840"/>
          <w:pgMar w:top="1418" w:right="1758" w:bottom="1247" w:left="1758" w:header="737" w:footer="851" w:gutter="0"/>
          <w:pgNumType w:fmt="decimal"/>
          <w:cols w:space="720" w:num="1"/>
          <w:docGrid w:linePitch="312" w:charSpace="0"/>
        </w:sectPr>
      </w:pPr>
    </w:p>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14:paraId="5B03CE4A">
      <w:pPr>
        <w:widowControl w:val="0"/>
        <w:autoSpaceDE w:val="0"/>
        <w:autoSpaceDN w:val="0"/>
        <w:adjustRightInd w:val="0"/>
        <w:snapToGrid w:val="0"/>
        <w:ind w:firstLine="0" w:firstLineChars="0"/>
        <w:jc w:val="left"/>
        <w:rPr>
          <w:rFonts w:hint="eastAsia" w:ascii="宋体" w:hAnsi="宋体"/>
          <w:b/>
          <w:szCs w:val="21"/>
        </w:rPr>
      </w:pPr>
      <w:r>
        <w:rPr>
          <w:rFonts w:hint="eastAsia" w:ascii="宋体" w:hAnsi="宋体"/>
          <w:b/>
          <w:szCs w:val="21"/>
        </w:rPr>
        <w:t>D</w:t>
      </w:r>
      <w:r>
        <w:rPr>
          <w:rFonts w:hint="eastAsia" w:ascii="宋体" w:hAnsi="宋体"/>
          <w:b/>
          <w:szCs w:val="21"/>
          <w:lang w:val="en-US" w:eastAsia="zh-CN"/>
        </w:rPr>
        <w:t>2</w:t>
      </w:r>
      <w:r>
        <w:rPr>
          <w:rFonts w:hint="eastAsia" w:ascii="宋体" w:hAnsi="宋体"/>
          <w:b/>
          <w:szCs w:val="21"/>
        </w:rPr>
        <w:t>、其他</w:t>
      </w:r>
    </w:p>
    <w:p w14:paraId="2888A447">
      <w:bookmarkStart w:id="129" w:name="_GoBack"/>
      <w:bookmarkEnd w:id="129"/>
    </w:p>
    <w:sectPr>
      <w:pgSz w:w="11907" w:h="16840"/>
      <w:pgMar w:top="1440" w:right="1800" w:bottom="1440" w:left="1800" w:header="567" w:footer="567" w:gutter="0"/>
      <w:pgNumType w:fmt="decimal"/>
      <w:cols w:space="720" w:num="1"/>
      <w:docGrid w:linePitch="46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 w:name="Segoe UI Symbol">
    <w:panose1 w:val="020B0502040204020203"/>
    <w:charset w:val="00"/>
    <w:family w:val="swiss"/>
    <w:pitch w:val="default"/>
    <w:sig w:usb0="800001E3" w:usb1="1200FFEF" w:usb2="00040000" w:usb3="04000000" w:csb0="00000001" w:csb1="40000000"/>
  </w:font>
  <w:font w:name="等线">
    <w:panose1 w:val="02010600030101010101"/>
    <w:charset w:val="86"/>
    <w:family w:val="auto"/>
    <w:pitch w:val="default"/>
    <w:sig w:usb0="A00002BF" w:usb1="38CF7CFA" w:usb2="00000016" w:usb3="00000000" w:csb0="0004000F" w:csb1="00000000"/>
  </w:font>
  <w:font w:name="方正公文小标宋">
    <w:panose1 w:val="02000500000000000000"/>
    <w:charset w:val="86"/>
    <w:family w:val="auto"/>
    <w:pitch w:val="default"/>
    <w:sig w:usb0="A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32DBB">
    <w:pPr>
      <w:pStyle w:val="4"/>
      <w:ind w:firstLine="360"/>
      <w:jc w:val="left"/>
      <w:rPr>
        <w:rFonts w:hint="eastAsia" w:eastAsia="宋体"/>
        <w:lang w:eastAsia="zh-CN"/>
      </w:rPr>
    </w:pPr>
    <w:r>
      <w:rPr>
        <w:lang w:val="en-US" w:eastAsia="zh-CN"/>
      </w:rPr>
      <w:drawing>
        <wp:inline distT="0" distB="0" distL="114300" distR="114300">
          <wp:extent cx="680085" cy="263525"/>
          <wp:effectExtent l="0" t="0" r="5715" b="3175"/>
          <wp:docPr id="1" name="图片 1" descr="轨道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轨道公司logo"/>
                  <pic:cNvPicPr>
                    <a:picLocks noChangeAspect="1"/>
                  </pic:cNvPicPr>
                </pic:nvPicPr>
                <pic:blipFill>
                  <a:blip r:embed="rId1"/>
                  <a:stretch>
                    <a:fillRect/>
                  </a:stretch>
                </pic:blipFill>
                <pic:spPr>
                  <a:xfrm>
                    <a:off x="0" y="0"/>
                    <a:ext cx="680085" cy="263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64A971"/>
    <w:multiLevelType w:val="singleLevel"/>
    <w:tmpl w:val="5264A97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9C45DA"/>
    <w:rsid w:val="559C4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120" w:after="120"/>
      <w:outlineLvl w:val="2"/>
    </w:pPr>
    <w:rPr>
      <w:b/>
      <w:bCs/>
      <w:sz w:val="24"/>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qFormat/>
    <w:uiPriority w:val="99"/>
    <w:pPr>
      <w:spacing w:before="100" w:beforeAutospacing="1" w:after="100" w:afterAutospacing="1" w:line="283" w:lineRule="atLeast"/>
      <w:jc w:val="left"/>
    </w:pPr>
    <w:rPr>
      <w:rFonts w:ascii="宋体" w:hAnsi="宋体"/>
      <w:color w:val="000000"/>
      <w:kern w:val="0"/>
      <w:sz w:val="19"/>
      <w:szCs w:val="19"/>
    </w:rPr>
  </w:style>
  <w:style w:type="paragraph" w:styleId="7">
    <w:name w:val="Body Text First Indent"/>
    <w:basedOn w:val="1"/>
    <w:qFormat/>
    <w:uiPriority w:val="0"/>
    <w:pPr>
      <w:ind w:firstLine="420" w:firstLineChars="100"/>
    </w:pPr>
    <w:rPr>
      <w:rFonts w:ascii="Calibri" w:hAnsi="Calibri"/>
    </w:rPr>
  </w:style>
  <w:style w:type="character" w:styleId="10">
    <w:name w:val="Strong"/>
    <w:basedOn w:val="9"/>
    <w:qFormat/>
    <w:uiPriority w:val="22"/>
    <w:rPr>
      <w:b/>
      <w:bCs/>
    </w:rPr>
  </w:style>
  <w:style w:type="character" w:customStyle="1" w:styleId="11">
    <w:name w:val="font61"/>
    <w:basedOn w:val="9"/>
    <w:qFormat/>
    <w:uiPriority w:val="0"/>
    <w:rPr>
      <w:rFonts w:hint="default" w:ascii="Segoe UI" w:hAnsi="Segoe UI" w:eastAsia="Segoe UI" w:cs="Segoe UI"/>
      <w:color w:val="0F1115"/>
      <w:sz w:val="23"/>
      <w:szCs w:val="23"/>
      <w:u w:val="none"/>
    </w:rPr>
  </w:style>
  <w:style w:type="character" w:customStyle="1" w:styleId="12">
    <w:name w:val="font31"/>
    <w:basedOn w:val="9"/>
    <w:uiPriority w:val="0"/>
    <w:rPr>
      <w:rFonts w:hint="eastAsia" w:ascii="宋体" w:hAnsi="宋体" w:eastAsia="宋体" w:cs="宋体"/>
      <w:color w:val="0F1115"/>
      <w:sz w:val="23"/>
      <w:szCs w:val="23"/>
      <w:u w:val="none"/>
    </w:rPr>
  </w:style>
  <w:style w:type="character" w:customStyle="1" w:styleId="13">
    <w:name w:val="font71"/>
    <w:basedOn w:val="9"/>
    <w:qFormat/>
    <w:uiPriority w:val="0"/>
    <w:rPr>
      <w:rFonts w:hint="eastAsia" w:ascii="宋体" w:hAnsi="宋体" w:eastAsia="宋体" w:cs="宋体"/>
      <w:b/>
      <w:bCs/>
      <w:color w:val="0F1115"/>
      <w:sz w:val="23"/>
      <w:szCs w:val="23"/>
      <w:u w:val="none"/>
    </w:rPr>
  </w:style>
  <w:style w:type="character" w:customStyle="1" w:styleId="14">
    <w:name w:val="font21"/>
    <w:basedOn w:val="9"/>
    <w:qFormat/>
    <w:uiPriority w:val="0"/>
    <w:rPr>
      <w:rFonts w:hint="default" w:ascii="Segoe UI" w:hAnsi="Segoe UI" w:eastAsia="Segoe UI" w:cs="Segoe UI"/>
      <w:color w:val="0F1115"/>
      <w:sz w:val="22"/>
      <w:szCs w:val="22"/>
      <w:u w:val="none"/>
    </w:rPr>
  </w:style>
  <w:style w:type="character" w:customStyle="1" w:styleId="15">
    <w:name w:val="font81"/>
    <w:basedOn w:val="9"/>
    <w:qFormat/>
    <w:uiPriority w:val="0"/>
    <w:rPr>
      <w:rFonts w:hint="default" w:ascii="Segoe UI" w:hAnsi="Segoe UI" w:eastAsia="Segoe UI" w:cs="Segoe UI"/>
      <w:color w:val="0F1115"/>
      <w:sz w:val="23"/>
      <w:szCs w:val="23"/>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2025-11-21T11:53:00Z</dcterms:created>
  <dc:creator>GJZB</dc:creator>
  <cp:lastModifiedBy>GJZB</cp:lastModifiedBy>
  <dcterms:modified xsi:type="dcterms:W3CDTF">2025-11-21T11:54:11Z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7875FDB276284F889411FCCA462C1DC6_11</vt:lpwstr>
  </property>
</Properties>
</file>